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jc w:val="center"/>
        <w:rPr>
          <w:rFonts w:ascii="Times New Roman" w:hAnsi="Times New Roman"/>
          <w:sz w:val="24"/>
          <w:szCs w:val="24"/>
        </w:rPr>
      </w:pPr>
      <w:r>
        <w:rPr>
          <w:rFonts w:ascii="Times New Roman" w:hAnsi="Times New Roman"/>
          <w:sz w:val="24"/>
          <w:szCs w:val="24"/>
        </w:rPr>
        <w:t>Крихівецький ліцей</w:t>
      </w:r>
    </w:p>
    <w:p>
      <w:pPr>
        <w:spacing w:before="0" w:after="0" w:line="360" w:lineRule="auto"/>
        <w:jc w:val="center"/>
        <w:rPr>
          <w:rFonts w:ascii="Times New Roman" w:hAnsi="Times New Roman"/>
          <w:sz w:val="24"/>
          <w:szCs w:val="24"/>
        </w:rPr>
      </w:pPr>
      <w:r>
        <w:rPr>
          <w:rFonts w:ascii="Times New Roman" w:hAnsi="Times New Roman"/>
          <w:sz w:val="24"/>
          <w:szCs w:val="24"/>
        </w:rPr>
        <w:t xml:space="preserve">  Івано-Франківської міської ради</w:t>
      </w:r>
    </w:p>
    <w:p>
      <w:pPr>
        <w:spacing w:before="0" w:after="0" w:line="360" w:lineRule="auto"/>
        <w:jc w:val="center"/>
        <w:rPr>
          <w:rFonts w:ascii="Times New Roman" w:hAnsi="Times New Roman"/>
          <w:sz w:val="24"/>
          <w:szCs w:val="24"/>
        </w:rPr>
      </w:pPr>
      <w:r>
        <w:rPr>
          <w:rFonts w:ascii="Times New Roman" w:hAnsi="Times New Roman"/>
          <w:sz w:val="24"/>
          <w:szCs w:val="24"/>
        </w:rPr>
        <w:t xml:space="preserve">НАКАЗ                          </w:t>
      </w:r>
    </w:p>
    <w:p>
      <w:pPr>
        <w:spacing w:before="0" w:after="0" w:line="360" w:lineRule="auto"/>
        <w:jc w:val="left"/>
        <w:rPr>
          <w:rFonts w:ascii="Times New Roman" w:hAnsi="Times New Roman"/>
          <w:sz w:val="24"/>
          <w:szCs w:val="24"/>
        </w:rPr>
      </w:pPr>
    </w:p>
    <w:p>
      <w:pPr>
        <w:spacing w:before="0" w:after="0" w:line="360" w:lineRule="auto"/>
        <w:jc w:val="left"/>
        <w:rPr>
          <w:rFonts w:hint="default" w:ascii="Times New Roman" w:hAnsi="Times New Roman"/>
          <w:sz w:val="24"/>
          <w:szCs w:val="24"/>
          <w:lang w:val="uk-UA"/>
        </w:rPr>
      </w:pPr>
      <w:r>
        <w:rPr>
          <w:rFonts w:ascii="Times New Roman" w:hAnsi="Times New Roman"/>
          <w:sz w:val="24"/>
          <w:szCs w:val="24"/>
        </w:rPr>
        <w:t xml:space="preserve">від  </w:t>
      </w:r>
      <w:r>
        <w:rPr>
          <w:rFonts w:hint="default" w:ascii="Times New Roman" w:hAnsi="Times New Roman"/>
          <w:sz w:val="24"/>
          <w:szCs w:val="24"/>
          <w:lang w:val="uk-UA"/>
        </w:rPr>
        <w:t>31.08.</w:t>
      </w:r>
      <w:r>
        <w:rPr>
          <w:rFonts w:ascii="Times New Roman" w:hAnsi="Times New Roman"/>
          <w:sz w:val="24"/>
          <w:szCs w:val="24"/>
        </w:rPr>
        <w:t>2023р.                                                                                                                  №</w:t>
      </w:r>
      <w:r>
        <w:rPr>
          <w:rFonts w:hint="default" w:ascii="Times New Roman" w:hAnsi="Times New Roman"/>
          <w:sz w:val="24"/>
          <w:szCs w:val="24"/>
          <w:lang w:val="uk-UA"/>
        </w:rPr>
        <w:t>138</w:t>
      </w:r>
    </w:p>
    <w:p>
      <w:pPr>
        <w:bidi w:val="0"/>
        <w:spacing w:before="40" w:after="0" w:line="360" w:lineRule="auto"/>
        <w:ind w:left="0" w:right="5238" w:firstLine="0"/>
        <w:rPr>
          <w:rStyle w:val="19"/>
          <w:rFonts w:ascii="Times New Roman" w:hAnsi="Times New Roman"/>
          <w:b w:val="0"/>
          <w:i w:val="0"/>
          <w:caps w:val="0"/>
          <w:smallCaps w:val="0"/>
          <w:strike w:val="0"/>
          <w:dstrike w:val="0"/>
          <w:spacing w:val="0"/>
          <w:w w:val="100"/>
          <w:sz w:val="24"/>
          <w:szCs w:val="24"/>
          <w:lang w:val="uk-UA" w:eastAsia="uk-UA"/>
        </w:rPr>
      </w:pPr>
      <w:r>
        <w:rPr>
          <w:rStyle w:val="19"/>
          <w:rFonts w:ascii="Times New Roman" w:hAnsi="Times New Roman"/>
          <w:b w:val="0"/>
          <w:i w:val="0"/>
          <w:caps w:val="0"/>
          <w:smallCaps w:val="0"/>
          <w:strike w:val="0"/>
          <w:dstrike w:val="0"/>
          <w:spacing w:val="0"/>
          <w:w w:val="100"/>
          <w:sz w:val="24"/>
          <w:szCs w:val="24"/>
          <w:lang w:val="uk-UA" w:eastAsia="uk-UA"/>
        </w:rPr>
        <w:t>Про організацію</w:t>
      </w:r>
      <w:r>
        <w:rPr>
          <w:rStyle w:val="19"/>
          <w:rFonts w:hint="default" w:ascii="Times New Roman" w:hAnsi="Times New Roman"/>
          <w:b w:val="0"/>
          <w:i w:val="0"/>
          <w:caps w:val="0"/>
          <w:smallCaps w:val="0"/>
          <w:strike w:val="0"/>
          <w:dstrike w:val="0"/>
          <w:spacing w:val="0"/>
          <w:w w:val="100"/>
          <w:sz w:val="24"/>
          <w:szCs w:val="24"/>
          <w:lang w:val="en-US" w:eastAsia="uk-UA"/>
        </w:rPr>
        <w:t xml:space="preserve"> </w:t>
      </w:r>
      <w:r>
        <w:rPr>
          <w:rStyle w:val="19"/>
          <w:rFonts w:ascii="Times New Roman" w:hAnsi="Times New Roman"/>
          <w:b w:val="0"/>
          <w:i w:val="0"/>
          <w:caps w:val="0"/>
          <w:smallCaps w:val="0"/>
          <w:strike w:val="0"/>
          <w:dstrike w:val="0"/>
          <w:spacing w:val="0"/>
          <w:w w:val="100"/>
          <w:sz w:val="24"/>
          <w:szCs w:val="24"/>
          <w:lang w:val="uk-UA" w:eastAsia="uk-UA"/>
        </w:rPr>
        <w:t xml:space="preserve"> харчування </w:t>
      </w:r>
    </w:p>
    <w:p>
      <w:pPr>
        <w:bidi w:val="0"/>
        <w:spacing w:before="40" w:after="0" w:line="360" w:lineRule="auto"/>
        <w:ind w:left="0" w:right="5238" w:firstLine="0"/>
        <w:rPr>
          <w:rStyle w:val="19"/>
          <w:rFonts w:ascii="Times New Roman" w:hAnsi="Times New Roman"/>
          <w:b w:val="0"/>
          <w:i w:val="0"/>
          <w:caps w:val="0"/>
          <w:smallCaps w:val="0"/>
          <w:strike w:val="0"/>
          <w:dstrike w:val="0"/>
          <w:spacing w:val="0"/>
          <w:w w:val="100"/>
          <w:sz w:val="24"/>
          <w:szCs w:val="24"/>
          <w:lang w:val="uk-UA" w:eastAsia="uk-UA"/>
        </w:rPr>
      </w:pPr>
      <w:r>
        <w:rPr>
          <w:rStyle w:val="19"/>
          <w:rFonts w:ascii="Times New Roman" w:hAnsi="Times New Roman"/>
          <w:b w:val="0"/>
          <w:i w:val="0"/>
          <w:caps w:val="0"/>
          <w:smallCaps w:val="0"/>
          <w:strike w:val="0"/>
          <w:dstrike w:val="0"/>
          <w:spacing w:val="0"/>
          <w:w w:val="100"/>
          <w:sz w:val="24"/>
          <w:szCs w:val="24"/>
          <w:lang w:val="uk-UA" w:eastAsia="uk-UA"/>
        </w:rPr>
        <w:t xml:space="preserve">учнів </w:t>
      </w:r>
      <w:r>
        <w:rPr>
          <w:rStyle w:val="19"/>
          <w:rFonts w:hint="default" w:ascii="Times New Roman" w:hAnsi="Times New Roman"/>
          <w:b w:val="0"/>
          <w:i w:val="0"/>
          <w:caps w:val="0"/>
          <w:smallCaps w:val="0"/>
          <w:strike w:val="0"/>
          <w:dstrike w:val="0"/>
          <w:spacing w:val="0"/>
          <w:w w:val="100"/>
          <w:sz w:val="24"/>
          <w:szCs w:val="24"/>
          <w:lang w:val="en-US" w:eastAsia="uk-UA"/>
        </w:rPr>
        <w:t xml:space="preserve">1-11 класів </w:t>
      </w:r>
      <w:r>
        <w:rPr>
          <w:rStyle w:val="19"/>
          <w:rFonts w:ascii="Times New Roman" w:hAnsi="Times New Roman"/>
          <w:b w:val="0"/>
          <w:i w:val="0"/>
          <w:caps w:val="0"/>
          <w:smallCaps w:val="0"/>
          <w:strike w:val="0"/>
          <w:dstrike w:val="0"/>
          <w:spacing w:val="0"/>
          <w:w w:val="100"/>
          <w:sz w:val="24"/>
          <w:szCs w:val="24"/>
          <w:lang w:val="uk-UA" w:eastAsia="uk-UA"/>
        </w:rPr>
        <w:t xml:space="preserve"> Крихівецького ліцею  </w:t>
      </w:r>
    </w:p>
    <w:p>
      <w:pPr>
        <w:bidi w:val="0"/>
        <w:spacing w:before="40" w:after="0" w:line="360" w:lineRule="auto"/>
        <w:ind w:left="0" w:right="5238" w:firstLine="0"/>
        <w:rPr>
          <w:rStyle w:val="19"/>
          <w:rFonts w:ascii="Times New Roman" w:hAnsi="Times New Roman"/>
          <w:b w:val="0"/>
          <w:i w:val="0"/>
          <w:caps w:val="0"/>
          <w:smallCaps w:val="0"/>
          <w:strike w:val="0"/>
          <w:dstrike w:val="0"/>
          <w:spacing w:val="0"/>
          <w:w w:val="100"/>
          <w:sz w:val="24"/>
          <w:szCs w:val="24"/>
          <w:lang w:val="uk-UA" w:eastAsia="uk-UA"/>
        </w:rPr>
      </w:pPr>
      <w:r>
        <w:rPr>
          <w:rStyle w:val="19"/>
          <w:rFonts w:ascii="Times New Roman" w:hAnsi="Times New Roman"/>
          <w:b w:val="0"/>
          <w:i w:val="0"/>
          <w:caps w:val="0"/>
          <w:smallCaps w:val="0"/>
          <w:strike w:val="0"/>
          <w:dstrike w:val="0"/>
          <w:spacing w:val="0"/>
          <w:w w:val="100"/>
          <w:sz w:val="24"/>
          <w:szCs w:val="24"/>
          <w:lang w:val="uk-UA" w:eastAsia="uk-UA"/>
        </w:rPr>
        <w:t>у 2023</w:t>
      </w:r>
      <w:r>
        <w:rPr>
          <w:rStyle w:val="19"/>
          <w:rFonts w:hint="default" w:ascii="Times New Roman" w:hAnsi="Times New Roman"/>
          <w:b w:val="0"/>
          <w:i w:val="0"/>
          <w:caps w:val="0"/>
          <w:smallCaps w:val="0"/>
          <w:strike w:val="0"/>
          <w:dstrike w:val="0"/>
          <w:spacing w:val="0"/>
          <w:w w:val="100"/>
          <w:sz w:val="24"/>
          <w:szCs w:val="24"/>
          <w:lang w:val="en-US" w:eastAsia="uk-UA"/>
        </w:rPr>
        <w:t>-2024навчальному</w:t>
      </w:r>
      <w:r>
        <w:rPr>
          <w:rStyle w:val="19"/>
          <w:rFonts w:ascii="Times New Roman" w:hAnsi="Times New Roman"/>
          <w:b w:val="0"/>
          <w:i w:val="0"/>
          <w:caps w:val="0"/>
          <w:smallCaps w:val="0"/>
          <w:strike w:val="0"/>
          <w:dstrike w:val="0"/>
          <w:spacing w:val="0"/>
          <w:w w:val="100"/>
          <w:sz w:val="24"/>
          <w:szCs w:val="24"/>
          <w:lang w:val="uk-UA" w:eastAsia="uk-UA"/>
        </w:rPr>
        <w:t xml:space="preserve"> році</w:t>
      </w:r>
    </w:p>
    <w:p>
      <w:pPr>
        <w:bidi w:val="0"/>
        <w:spacing w:before="40" w:after="0" w:line="360" w:lineRule="auto"/>
        <w:ind w:left="0" w:right="5238" w:firstLine="0"/>
        <w:rPr>
          <w:rStyle w:val="19"/>
          <w:rFonts w:ascii="Times New Roman" w:hAnsi="Times New Roman"/>
          <w:b w:val="0"/>
          <w:i w:val="0"/>
          <w:caps w:val="0"/>
          <w:smallCaps w:val="0"/>
          <w:strike w:val="0"/>
          <w:dstrike w:val="0"/>
          <w:spacing w:val="0"/>
          <w:w w:val="100"/>
          <w:sz w:val="24"/>
          <w:szCs w:val="24"/>
          <w:lang w:val="uk-UA" w:eastAsia="uk-UA"/>
        </w:rPr>
      </w:pPr>
    </w:p>
    <w:p>
      <w:pPr>
        <w:pStyle w:val="33"/>
        <w:bidi w:val="0"/>
        <w:spacing w:before="72" w:after="0" w:line="360" w:lineRule="auto"/>
        <w:ind w:left="0" w:right="28" w:firstLine="600" w:firstLineChars="250"/>
        <w:jc w:val="both"/>
        <w:rPr>
          <w:rStyle w:val="19"/>
          <w:rFonts w:hint="default" w:ascii="Times New Roman" w:hAnsi="Times New Roman" w:cs="Times New Roman"/>
          <w:b w:val="0"/>
          <w:bCs w:val="0"/>
          <w:i w:val="0"/>
          <w:iCs w:val="0"/>
          <w:caps w:val="0"/>
          <w:smallCaps w:val="0"/>
          <w:strike w:val="0"/>
          <w:dstrike w:val="0"/>
          <w:color w:val="auto"/>
          <w:spacing w:val="0"/>
          <w:w w:val="100"/>
          <w:sz w:val="24"/>
          <w:szCs w:val="24"/>
          <w:lang w:val="uk-UA" w:eastAsia="uk-UA"/>
        </w:rPr>
      </w:pPr>
      <w:r>
        <w:rPr>
          <w:rFonts w:hint="default" w:ascii="Times New Roman" w:hAnsi="Times New Roman" w:eastAsia="SimSun" w:cs="Times New Roman"/>
          <w:b w:val="0"/>
          <w:bCs w:val="0"/>
          <w:i w:val="0"/>
          <w:iCs w:val="0"/>
          <w:caps w:val="0"/>
          <w:color w:val="auto"/>
          <w:spacing w:val="0"/>
          <w:sz w:val="24"/>
          <w:szCs w:val="24"/>
          <w:shd w:val="clear" w:fill="FFFFFF"/>
        </w:rPr>
        <w:t>Керуючись статтями 26, 56 Закону України «Про освіту», статтями 25, 59 Закону України «Про місцеве самоврядування в Україні», Законом України «Про основні принципи та вимоги безпечності та якості харчових продуктів», Порядком організації харчування у закладах освіти та дитячих закладах оздоровлення та відпочинку, затвердженим постановою Кабінету Міністрів України від 24.03.2021р. N 305, постановою Кабінету Міністрів України від 1 червня 2023 No 549 «Про внесення змін до Порядку організації харчування у закладах освіти та дитячих закладах оздоровлення та відпочинку», Санітарним регламентом для закладів загальної середньої освіти, затвердженим наказом Міністерства охорони здоровʼя України від 25.09.2020р. No 2205, Гігієнічними вимогами до виробництва та обігу харчових продуктів на потужностях, розташованих у закладах загальної середньої освіти, затвердженими наказом Міністерства розвитку економіки, торгівлі та сільського господарства України, зареєстрованими в Міністерстві юстиції України 22 грудня 2020 року за Nel275/35558, рішенням виконавчого комітету Івано-Франківської міської ради від 21.10.2021 No1416 «Про запровадження електронної програми «Контроль шкільного харчування», рішенням Івано-Франківської міської ради від 22.12.2022 No218-32 «Про встановлення вартості харчування учнів закладів загальної середньої освіти Івано-Франківської міської ради за кошти бюджету Івано-Франківської міської територіальної громади» та іншими чинними нормативно-правовими документами</w:t>
      </w:r>
      <w:r>
        <w:rPr>
          <w:rFonts w:hint="default" w:ascii="Times New Roman" w:hAnsi="Times New Roman" w:eastAsia="SimSun" w:cs="Times New Roman"/>
          <w:b w:val="0"/>
          <w:bCs w:val="0"/>
          <w:i w:val="0"/>
          <w:iCs w:val="0"/>
          <w:caps w:val="0"/>
          <w:color w:val="auto"/>
          <w:spacing w:val="0"/>
          <w:sz w:val="24"/>
          <w:szCs w:val="24"/>
          <w:shd w:val="clear" w:fill="FFFFFF"/>
          <w:lang w:val="uk-UA"/>
        </w:rPr>
        <w:t>, наказу Департаменту освіти та науки Івано-Франківської міської ради від 25.08.2023р. №420 “Про організацію харчування учнів 1-11 класів закладів загальної середньої освіти Івано-Франківської міської ради у 2023-2024 н.р.”</w:t>
      </w:r>
    </w:p>
    <w:p>
      <w:pPr>
        <w:pStyle w:val="33"/>
        <w:bidi w:val="0"/>
        <w:spacing w:before="72" w:after="0" w:line="360" w:lineRule="auto"/>
        <w:ind w:left="0" w:right="28" w:firstLine="0"/>
        <w:jc w:val="left"/>
      </w:pPr>
      <w:r>
        <w:rPr>
          <w:rStyle w:val="19"/>
          <w:rFonts w:ascii="Times New Roman" w:hAnsi="Times New Roman"/>
          <w:b w:val="0"/>
          <w:i w:val="0"/>
          <w:caps w:val="0"/>
          <w:smallCaps w:val="0"/>
          <w:strike w:val="0"/>
          <w:dstrike w:val="0"/>
          <w:spacing w:val="0"/>
          <w:w w:val="100"/>
          <w:sz w:val="24"/>
          <w:szCs w:val="24"/>
          <w:lang w:val="uk-UA" w:eastAsia="uk-UA"/>
        </w:rPr>
        <w:t>НАКАЗУЮ:</w:t>
      </w:r>
    </w:p>
    <w:p>
      <w:pPr>
        <w:pStyle w:val="33"/>
        <w:bidi w:val="0"/>
        <w:spacing w:before="72" w:after="0" w:line="360" w:lineRule="auto"/>
        <w:ind w:left="0" w:right="28" w:firstLine="0"/>
        <w:jc w:val="left"/>
      </w:pPr>
      <w:r>
        <w:rPr>
          <w:rStyle w:val="19"/>
          <w:rFonts w:ascii="Times New Roman" w:hAnsi="Times New Roman"/>
          <w:b w:val="0"/>
          <w:i w:val="0"/>
          <w:caps w:val="0"/>
          <w:smallCaps w:val="0"/>
          <w:strike w:val="0"/>
          <w:dstrike w:val="0"/>
          <w:spacing w:val="0"/>
          <w:w w:val="100"/>
          <w:sz w:val="24"/>
          <w:szCs w:val="24"/>
          <w:lang w:val="uk-UA" w:eastAsia="uk-UA"/>
        </w:rPr>
        <w:t>1.  Відповідальному за організацію харчування у ліцеї  Тимків О.І.:</w:t>
      </w:r>
    </w:p>
    <w:p>
      <w:pPr>
        <w:pStyle w:val="34"/>
        <w:bidi w:val="0"/>
        <w:spacing w:before="86" w:after="0" w:line="360" w:lineRule="auto"/>
        <w:ind w:left="14" w:right="0" w:firstLine="0"/>
      </w:pPr>
      <w:r>
        <w:rPr>
          <w:rStyle w:val="19"/>
          <w:rFonts w:ascii="Times New Roman" w:hAnsi="Times New Roman"/>
          <w:b w:val="0"/>
          <w:i w:val="0"/>
          <w:caps w:val="0"/>
          <w:smallCaps w:val="0"/>
          <w:strike w:val="0"/>
          <w:dstrike w:val="0"/>
          <w:spacing w:val="0"/>
          <w:w w:val="100"/>
          <w:sz w:val="24"/>
          <w:szCs w:val="24"/>
          <w:lang w:val="uk-UA" w:eastAsia="uk-UA"/>
        </w:rPr>
        <w:t xml:space="preserve">1.1.Забезпечити з </w:t>
      </w:r>
      <w:r>
        <w:rPr>
          <w:rStyle w:val="19"/>
          <w:rFonts w:hint="default" w:ascii="Times New Roman" w:hAnsi="Times New Roman"/>
          <w:b w:val="0"/>
          <w:i w:val="0"/>
          <w:caps w:val="0"/>
          <w:smallCaps w:val="0"/>
          <w:strike w:val="0"/>
          <w:dstrike w:val="0"/>
          <w:spacing w:val="0"/>
          <w:w w:val="100"/>
          <w:sz w:val="24"/>
          <w:szCs w:val="24"/>
          <w:lang w:val="en-US" w:eastAsia="uk-UA"/>
        </w:rPr>
        <w:t>4</w:t>
      </w:r>
      <w:r>
        <w:rPr>
          <w:rStyle w:val="19"/>
          <w:rFonts w:ascii="Times New Roman" w:hAnsi="Times New Roman"/>
          <w:b w:val="0"/>
          <w:i w:val="0"/>
          <w:caps w:val="0"/>
          <w:smallCaps w:val="0"/>
          <w:strike w:val="0"/>
          <w:dstrike w:val="0"/>
          <w:spacing w:val="0"/>
          <w:w w:val="100"/>
          <w:sz w:val="24"/>
          <w:szCs w:val="24"/>
          <w:lang w:val="uk-UA" w:eastAsia="uk-UA"/>
        </w:rPr>
        <w:t xml:space="preserve"> вересня 2023 року гарячим харчуванням учнів, які навчаються у 1-1</w:t>
      </w:r>
      <w:r>
        <w:rPr>
          <w:rStyle w:val="19"/>
          <w:rFonts w:hint="default" w:ascii="Times New Roman" w:hAnsi="Times New Roman"/>
          <w:b w:val="0"/>
          <w:i w:val="0"/>
          <w:caps w:val="0"/>
          <w:smallCaps w:val="0"/>
          <w:strike w:val="0"/>
          <w:dstrike w:val="0"/>
          <w:spacing w:val="0"/>
          <w:w w:val="100"/>
          <w:sz w:val="24"/>
          <w:szCs w:val="24"/>
          <w:lang w:val="en-US" w:eastAsia="uk-UA"/>
        </w:rPr>
        <w:t>1</w:t>
      </w:r>
      <w:r>
        <w:rPr>
          <w:rStyle w:val="19"/>
          <w:rFonts w:ascii="Times New Roman" w:hAnsi="Times New Roman"/>
          <w:b w:val="0"/>
          <w:i w:val="0"/>
          <w:caps w:val="0"/>
          <w:smallCaps w:val="0"/>
          <w:strike w:val="0"/>
          <w:dstrike w:val="0"/>
          <w:spacing w:val="0"/>
          <w:w w:val="100"/>
          <w:sz w:val="24"/>
          <w:szCs w:val="24"/>
          <w:lang w:val="uk-UA" w:eastAsia="uk-UA"/>
        </w:rPr>
        <w:t xml:space="preserve">  класах Крихівецького ліцею за рахунок коштів бюджету Івано-Франківської міської територіальної громади у наступних розмірах:</w:t>
      </w:r>
    </w:p>
    <w:p>
      <w:pPr>
        <w:pStyle w:val="37"/>
        <w:numPr>
          <w:ilvl w:val="0"/>
          <w:numId w:val="1"/>
        </w:numPr>
        <w:tabs>
          <w:tab w:val="left" w:pos="974"/>
        </w:tabs>
        <w:bidi w:val="0"/>
        <w:spacing w:before="0" w:after="0" w:line="360" w:lineRule="auto"/>
        <w:jc w:val="both"/>
      </w:pPr>
      <w:r>
        <w:rPr>
          <w:rStyle w:val="19"/>
          <w:rFonts w:ascii="Times New Roman" w:hAnsi="Times New Roman"/>
          <w:b w:val="0"/>
          <w:i w:val="0"/>
          <w:caps w:val="0"/>
          <w:smallCaps w:val="0"/>
          <w:strike w:val="0"/>
          <w:dstrike w:val="0"/>
          <w:spacing w:val="0"/>
          <w:w w:val="100"/>
          <w:sz w:val="24"/>
          <w:szCs w:val="24"/>
          <w:lang w:val="uk-UA" w:eastAsia="uk-UA"/>
        </w:rPr>
        <w:t>-вікова група 6-11 років (1-5 кл.) - 60,00 гривень/день на одну дитину (сніданок - 28,00 -гривень/день, обід - 32,00 гривні/день);</w:t>
      </w:r>
    </w:p>
    <w:p>
      <w:pPr>
        <w:pStyle w:val="37"/>
        <w:numPr>
          <w:ilvl w:val="0"/>
          <w:numId w:val="1"/>
        </w:numPr>
        <w:tabs>
          <w:tab w:val="left" w:pos="974"/>
        </w:tabs>
        <w:bidi w:val="0"/>
        <w:spacing w:before="0" w:after="0" w:line="360" w:lineRule="auto"/>
        <w:jc w:val="both"/>
      </w:pPr>
      <w:r>
        <w:rPr>
          <w:rStyle w:val="19"/>
          <w:rFonts w:ascii="Times New Roman" w:hAnsi="Times New Roman"/>
          <w:b w:val="0"/>
          <w:i w:val="0"/>
          <w:caps w:val="0"/>
          <w:smallCaps w:val="0"/>
          <w:strike w:val="0"/>
          <w:dstrike w:val="0"/>
          <w:color w:val="000000"/>
          <w:spacing w:val="0"/>
          <w:w w:val="100"/>
          <w:sz w:val="24"/>
          <w:szCs w:val="24"/>
          <w:lang w:val="uk-UA" w:eastAsia="uk-UA"/>
        </w:rPr>
        <w:t>-вікова група 11-14 років (6-8 кл.) - 65,00 гривень/день на одну дитину (сніданок - 30,00 гривень/день, обід - 35,00 гривень/день);</w:t>
      </w:r>
    </w:p>
    <w:p>
      <w:pPr>
        <w:pStyle w:val="32"/>
        <w:numPr>
          <w:ilvl w:val="0"/>
          <w:numId w:val="1"/>
        </w:numPr>
        <w:tabs>
          <w:tab w:val="left" w:pos="1007"/>
        </w:tabs>
        <w:bidi w:val="0"/>
        <w:spacing w:before="0" w:after="0" w:line="360" w:lineRule="auto"/>
      </w:pPr>
      <w:r>
        <w:rPr>
          <w:rStyle w:val="19"/>
          <w:rFonts w:ascii="Times New Roman" w:hAnsi="Times New Roman"/>
          <w:b w:val="0"/>
          <w:i w:val="0"/>
          <w:caps w:val="0"/>
          <w:smallCaps w:val="0"/>
          <w:strike w:val="0"/>
          <w:dstrike w:val="0"/>
          <w:spacing w:val="0"/>
          <w:w w:val="100"/>
          <w:sz w:val="24"/>
          <w:szCs w:val="24"/>
          <w:lang w:val="uk-UA" w:eastAsia="uk-UA"/>
        </w:rPr>
        <w:t>-вікова група 14-18 років (9-11 (12) кл.) - 70,00 гривень/день на одну дитину (сніданок - 33,00 гривні/день, обід - 37,00 гривень/день).</w:t>
      </w:r>
    </w:p>
    <w:p>
      <w:pPr>
        <w:pStyle w:val="32"/>
        <w:numPr>
          <w:ilvl w:val="0"/>
          <w:numId w:val="0"/>
        </w:numPr>
        <w:tabs>
          <w:tab w:val="left" w:pos="1063"/>
        </w:tabs>
        <w:bidi w:val="0"/>
        <w:spacing w:before="0" w:after="0" w:line="360" w:lineRule="auto"/>
        <w:ind w:right="5" w:rightChars="0"/>
        <w:rPr>
          <w:rStyle w:val="18"/>
          <w:rFonts w:hint="default" w:ascii="Times New Roman" w:hAnsi="Times New Roman"/>
          <w:b w:val="0"/>
          <w:i w:val="0"/>
          <w:caps w:val="0"/>
          <w:smallCaps w:val="0"/>
          <w:strike w:val="0"/>
          <w:dstrike w:val="0"/>
          <w:spacing w:val="0"/>
          <w:w w:val="100"/>
          <w:sz w:val="24"/>
          <w:szCs w:val="24"/>
          <w:lang w:val="en-US" w:eastAsia="uk-UA"/>
        </w:rPr>
      </w:pPr>
      <w:r>
        <w:rPr>
          <w:rStyle w:val="19"/>
          <w:rFonts w:hint="default" w:ascii="Times New Roman" w:hAnsi="Times New Roman"/>
          <w:b w:val="0"/>
          <w:i w:val="0"/>
          <w:caps w:val="0"/>
          <w:smallCaps w:val="0"/>
          <w:strike w:val="0"/>
          <w:dstrike w:val="0"/>
          <w:spacing w:val="0"/>
          <w:w w:val="100"/>
          <w:sz w:val="24"/>
          <w:szCs w:val="24"/>
          <w:lang w:val="en-US" w:eastAsia="uk-UA"/>
        </w:rPr>
        <w:t>1.2.</w:t>
      </w:r>
      <w:r>
        <w:rPr>
          <w:rStyle w:val="19"/>
          <w:rFonts w:ascii="Times New Roman" w:hAnsi="Times New Roman"/>
          <w:b w:val="0"/>
          <w:i w:val="0"/>
          <w:caps w:val="0"/>
          <w:smallCaps w:val="0"/>
          <w:strike w:val="0"/>
          <w:dstrike w:val="0"/>
          <w:spacing w:val="0"/>
          <w:w w:val="100"/>
          <w:sz w:val="24"/>
          <w:szCs w:val="24"/>
          <w:lang w:val="uk-UA" w:eastAsia="uk-UA"/>
        </w:rPr>
        <w:t>Звільнити від плати за гаряче харчування батьків, або осіб, які їх  замінюють, здобувачів освіти 1-1</w:t>
      </w:r>
      <w:r>
        <w:rPr>
          <w:rStyle w:val="19"/>
          <w:rFonts w:hint="default" w:ascii="Times New Roman" w:hAnsi="Times New Roman"/>
          <w:b w:val="0"/>
          <w:i w:val="0"/>
          <w:caps w:val="0"/>
          <w:smallCaps w:val="0"/>
          <w:strike w:val="0"/>
          <w:dstrike w:val="0"/>
          <w:spacing w:val="0"/>
          <w:w w:val="100"/>
          <w:sz w:val="24"/>
          <w:szCs w:val="24"/>
          <w:lang w:val="en-US" w:eastAsia="uk-UA"/>
        </w:rPr>
        <w:t>1</w:t>
      </w:r>
      <w:r>
        <w:rPr>
          <w:rStyle w:val="19"/>
          <w:rFonts w:ascii="Times New Roman" w:hAnsi="Times New Roman"/>
          <w:b w:val="0"/>
          <w:i w:val="0"/>
          <w:caps w:val="0"/>
          <w:smallCaps w:val="0"/>
          <w:strike w:val="0"/>
          <w:dstrike w:val="0"/>
          <w:spacing w:val="0"/>
          <w:w w:val="100"/>
          <w:sz w:val="24"/>
          <w:szCs w:val="24"/>
          <w:lang w:val="uk-UA" w:eastAsia="uk-UA"/>
        </w:rPr>
        <w:t xml:space="preserve"> класів пільгових</w:t>
      </w:r>
      <w:r>
        <w:rPr>
          <w:rStyle w:val="19"/>
          <w:rFonts w:hint="default" w:ascii="Times New Roman" w:hAnsi="Times New Roman"/>
          <w:b w:val="0"/>
          <w:i w:val="0"/>
          <w:caps w:val="0"/>
          <w:smallCaps w:val="0"/>
          <w:strike w:val="0"/>
          <w:dstrike w:val="0"/>
          <w:spacing w:val="0"/>
          <w:w w:val="100"/>
          <w:sz w:val="24"/>
          <w:szCs w:val="24"/>
          <w:lang w:val="en-US" w:eastAsia="uk-UA"/>
        </w:rPr>
        <w:t xml:space="preserve"> </w:t>
      </w:r>
      <w:r>
        <w:rPr>
          <w:rStyle w:val="18"/>
          <w:rFonts w:ascii="Times New Roman" w:hAnsi="Times New Roman"/>
          <w:b w:val="0"/>
          <w:i w:val="0"/>
          <w:caps w:val="0"/>
          <w:smallCaps w:val="0"/>
          <w:strike w:val="0"/>
          <w:dstrike w:val="0"/>
          <w:spacing w:val="0"/>
          <w:w w:val="100"/>
          <w:sz w:val="24"/>
          <w:szCs w:val="24"/>
          <w:lang w:val="uk-UA" w:eastAsia="uk-UA"/>
        </w:rPr>
        <w:t>категорій</w:t>
      </w:r>
      <w:r>
        <w:rPr>
          <w:rStyle w:val="18"/>
          <w:rFonts w:hint="default" w:ascii="Times New Roman" w:hAnsi="Times New Roman"/>
          <w:b w:val="0"/>
          <w:i w:val="0"/>
          <w:caps w:val="0"/>
          <w:smallCaps w:val="0"/>
          <w:strike w:val="0"/>
          <w:dstrike w:val="0"/>
          <w:spacing w:val="0"/>
          <w:w w:val="100"/>
          <w:sz w:val="24"/>
          <w:szCs w:val="24"/>
          <w:lang w:val="en-US" w:eastAsia="uk-UA"/>
        </w:rPr>
        <w:t>.</w:t>
      </w:r>
      <w:bookmarkStart w:id="0" w:name="_GoBack"/>
      <w:bookmarkEnd w:id="0"/>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1.3. Створити комісію з питань розгляду звернень батьків, або осіб, які їх замінюють, шодо увільнення від оплати за харчування учнів 1-11 класів, які проживають на території Івано-Франківської міської територіальної громади та виховуються в сімʼї, що перебуває в складних життєвих обставинах. </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1.4. Створити умови для забезпечення харчуванням учнів із особливими дістичними потребами за наявності медичної довідки, заяви батьків (т.10 Порядку, додаток 11 до Санітарного регламенту). </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1.5. Організувати гаряче харчування за кошти батьків, інші кошти, не заборонені чинним законодавством, для усіх бажаючих учнів 1-11 класів, не включених у перелік категорій учнів, котрі харчуються за кошти бюджету Івано-Франківської міської територіальної громади. пп.16, 27 Порядку. </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1.6. Укласти графік харчування учнів, дотримуючись вимог, зазначених у Порядку. </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1.7. Здійснювати харчування здобувачів освіти тільки в робочі дні (пп.5, 6 харчування</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1.</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8</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 Проводити аналіз ефективності використання бюджетних коштів для організації гарячого харчування учнів. </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1.</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9</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 Активізувати роботу щодо залучення інших джерел фінансування, не заборонених законодавством, для оплати за харчування учнів. </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1.1</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 xml:space="preserve">0. </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Оформити паспорт шкільної ідальні, картку-візитку «</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ї</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дальня закладу освіти», інформаційний куток. Інформацію щодо організації харчування своєчасно доводити до відома учасників освітнього процесу, розміщувати на офіційних сторінках соціальних мереж.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2. Створити та затвердити склад комісій:</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2.1. Бракеражної:</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Завідувач виробництва їдальні - Гаркало С.С.</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Медичний працівник - Сойма О.Й.</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Представник адміністрації ліцею-  Тимків О.І.</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Представник батьківської громадськості  - Зварич І.М.</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Громадського контролю за якістю харчування:</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 xml:space="preserve"> Вчитель початкових класів - Жилюк М.М.</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Соціальний педагог -Корнутій І.Я.</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Вчитель початкових класів, голова ПК - Витвицька Л.Д.</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Учениця 10-го класу - Марищак А.</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2.2. Комісіям перевіряти закладку продуктів на харчоблоці, якість продуктів, дотримання санітарно-протиепідемічного режиму в їдальні і в буфеті.</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2.3. Затвердити положення про роботу бракеражної комісії (Дрдаток 2) такомісії громадського контролю (Додаток 3) за якістю харчування.</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3. Соціальному педагогу Корнутій І.Я., класним керівникам 1-11 класів:</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olor w:val="000000"/>
          <w:spacing w:val="0"/>
          <w:kern w:val="0"/>
          <w:sz w:val="24"/>
          <w:szCs w:val="24"/>
          <w:shd w:val="clear" w:fill="FFFFFF"/>
          <w:lang w:val="uk-UA" w:eastAsia="zh-CN" w:bidi="ar"/>
        </w:rPr>
        <w:t>3.1.В</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ести чіткий облік учнів 1-11 класів, яким надається гаряче харчування за рахунок коштів бюджету Івано-Франківської міської територіальної громиади, використовуючи технологію блокчейн.</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 xml:space="preserve">3.2. Проводити бесіди, виховні години тощо з учнями; батьківські збори з метою пропагування здорового харчування. </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3.3. Проводити опитування учасників освітнього процесу щодо оцінки якості обслуговування споживачів у шкільній їдальні.</w:t>
      </w:r>
    </w:p>
    <w:p>
      <w:pPr>
        <w:keepNext w:val="0"/>
        <w:keepLines w:val="0"/>
        <w:pageBreakBefore w:val="0"/>
        <w:widowControl/>
        <w:suppressLineNumbers w:val="0"/>
        <w:shd w:val="clear" w:fill="FFFFFF"/>
        <w:kinsoku/>
        <w:wordWrap/>
        <w:overflowPunct/>
        <w:topLinePunct w:val="0"/>
        <w:autoSpaceDE/>
        <w:autoSpaceDN/>
        <w:bidi w:val="0"/>
        <w:adjustRightInd/>
        <w:snapToGrid/>
        <w:spacing w:before="181" w:beforeLines="50" w:line="360" w:lineRule="auto"/>
        <w:ind w:left="0" w:firstLine="0"/>
        <w:jc w:val="both"/>
        <w:textAlignment w:val="auto"/>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4. Медичній сестрі Соймі О.Й.:</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4.1.</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Здійснювати щоденний контроль за якістю продуктів, що надходять до закладу освіти, умовами їх зберігання, дотримання термінів реалізації і технології •виготовлення страв, дотримання санітарно-протиепідемічного режиму в їдальні (харчоблоці), буфеті, фактичним виконанням меню за меню-розкладом, що містить дані про рецептуру страв (додатки 9, 10 до Санітарного регламенту). </w:t>
      </w:r>
    </w:p>
    <w:p>
      <w:pPr>
        <w:pStyle w:val="32"/>
        <w:numPr>
          <w:ilvl w:val="0"/>
          <w:numId w:val="0"/>
        </w:numPr>
        <w:tabs>
          <w:tab w:val="left" w:pos="1063"/>
        </w:tabs>
        <w:bidi w:val="0"/>
        <w:spacing w:before="0" w:after="0" w:line="360" w:lineRule="auto"/>
        <w:ind w:right="5" w:rightChars="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4.2. З</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абезпечити виконання норм харчування (п. 11 Порядку), профілактичних та протиепідемічних заходів у </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ліцеї</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 при організації харчування. </w:t>
      </w:r>
    </w:p>
    <w:p>
      <w:pPr>
        <w:pStyle w:val="32"/>
        <w:numPr>
          <w:ilvl w:val="0"/>
          <w:numId w:val="0"/>
        </w:numPr>
        <w:tabs>
          <w:tab w:val="left" w:pos="1063"/>
        </w:tabs>
        <w:bidi w:val="0"/>
        <w:spacing w:before="0" w:after="0" w:line="360" w:lineRule="auto"/>
        <w:ind w:right="5" w:rightChars="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line="360" w:lineRule="auto"/>
        <w:jc w:val="both"/>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4.3.</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Здійснювати постійний контроль за додержанням здобувачами освіти правил особистої гігі</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є</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ни, санітарно-гігієнічним станом обідньої зали, харчоблоку</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 xml:space="preserve">4.4. </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Не допускати прийом продуктів харчування, буфетної продукції до закладу загальної середньої освіти без супровідних документів, які засвідчують їхне походження та якість. </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5.</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Своєчасно інформувати в письмовій формі Департамент освіти та науки Івано-Франківської міської ради про випадки, які повʼязані </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з</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 недоліками/порушеннями в організації харчування дітей. </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000000"/>
          <w:spacing w:val="0"/>
          <w:kern w:val="0"/>
          <w:sz w:val="24"/>
          <w:szCs w:val="24"/>
          <w:shd w:val="clear" w:fill="FFFFFF"/>
          <w:lang w:val="uk-UA" w:eastAsia="zh-CN" w:bidi="ar"/>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 xml:space="preserve">6. </w:t>
      </w:r>
      <w:r>
        <w:rPr>
          <w:rFonts w:hint="default" w:ascii="Times New Roman" w:hAnsi="Times New Roman" w:eastAsia="SimSun" w:cs="Times New Roman"/>
          <w:i w:val="0"/>
          <w:iCs w:val="0"/>
          <w:caps w:val="0"/>
          <w:color w:val="000000"/>
          <w:spacing w:val="0"/>
          <w:kern w:val="0"/>
          <w:sz w:val="24"/>
          <w:szCs w:val="24"/>
          <w:shd w:val="clear" w:fill="FFFFFF"/>
          <w:lang w:val="en-US" w:eastAsia="zh-CN" w:bidi="ar"/>
        </w:rPr>
        <w:t xml:space="preserve">Довести наказ до відома усіх учасників освітнього процесу </w:t>
      </w: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ліцею.</w:t>
      </w:r>
    </w:p>
    <w:p>
      <w:pPr>
        <w:tabs>
          <w:tab w:val="left" w:pos="0"/>
        </w:tabs>
        <w:spacing w:before="0" w:after="0" w:line="360" w:lineRule="auto"/>
        <w:jc w:val="both"/>
        <w:rPr>
          <w:rFonts w:ascii="Times New Roman" w:hAnsi="Times New Roman" w:eastAsia="Times New Roman" w:cs="Times New Roman"/>
          <w:color w:val="000000"/>
          <w:sz w:val="24"/>
          <w:szCs w:val="24"/>
          <w:lang w:eastAsia="uk-UA"/>
        </w:rPr>
      </w:pPr>
      <w:r>
        <w:rPr>
          <w:rFonts w:hint="default" w:ascii="Times New Roman" w:hAnsi="Times New Roman" w:eastAsia="SimSun" w:cs="Times New Roman"/>
          <w:i w:val="0"/>
          <w:iCs w:val="0"/>
          <w:caps w:val="0"/>
          <w:color w:val="000000"/>
          <w:spacing w:val="0"/>
          <w:kern w:val="0"/>
          <w:sz w:val="24"/>
          <w:szCs w:val="24"/>
          <w:shd w:val="clear" w:fill="FFFFFF"/>
          <w:lang w:val="uk-UA" w:eastAsia="zh-CN" w:bidi="ar"/>
        </w:rPr>
        <w:t xml:space="preserve">7. </w:t>
      </w:r>
      <w:r>
        <w:rPr>
          <w:rFonts w:ascii="Times New Roman" w:hAnsi="Times New Roman" w:eastAsia="Times New Roman" w:cs="Times New Roman"/>
          <w:color w:val="000000"/>
          <w:sz w:val="24"/>
          <w:szCs w:val="24"/>
          <w:lang w:eastAsia="uk-UA"/>
        </w:rPr>
        <w:t xml:space="preserve">Контроль за виконанням даного наказу покласти на заступника директора з виховної роботи Тимків О.І. </w:t>
      </w:r>
    </w:p>
    <w:p>
      <w:pPr>
        <w:tabs>
          <w:tab w:val="left" w:pos="0"/>
        </w:tabs>
        <w:spacing w:before="0" w:after="0" w:line="360" w:lineRule="auto"/>
        <w:jc w:val="both"/>
        <w:rPr>
          <w:rFonts w:ascii="Times New Roman" w:hAnsi="Times New Roman" w:eastAsia="Times New Roman" w:cs="Times New Roman"/>
          <w:color w:val="000000"/>
          <w:sz w:val="24"/>
          <w:szCs w:val="24"/>
          <w:lang w:eastAsia="uk-UA"/>
        </w:rPr>
      </w:pPr>
    </w:p>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Директор ліцею                                       Світлана КАСПРУК         </w:t>
      </w:r>
    </w:p>
    <w:p>
      <w:pPr>
        <w:shd w:val="clear" w:color="auto" w:fill="FFFFFF"/>
        <w:tabs>
          <w:tab w:val="left" w:leader="underscore" w:pos="4608"/>
        </w:tabs>
        <w:spacing w:line="360" w:lineRule="auto"/>
        <w:ind w:right="0"/>
        <w:jc w:val="left"/>
        <w:rPr>
          <w:rFonts w:hint="default" w:ascii="Times New Roman" w:hAnsi="Times New Roman" w:cs="Times New Roman"/>
        </w:rPr>
      </w:pPr>
      <w:r>
        <w:rPr>
          <w:rFonts w:hint="default" w:ascii="Times New Roman" w:hAnsi="Times New Roman" w:cs="Times New Roman"/>
          <w:sz w:val="24"/>
          <w:szCs w:val="24"/>
          <w:lang w:val="uk-UA"/>
        </w:rPr>
        <w:t xml:space="preserve">         </w:t>
      </w:r>
    </w:p>
    <w:p>
      <w:pPr>
        <w:tabs>
          <w:tab w:val="left" w:pos="0"/>
        </w:tabs>
        <w:spacing w:before="0" w:after="0" w:line="360" w:lineRule="auto"/>
        <w:jc w:val="both"/>
        <w:rPr>
          <w:rFonts w:ascii="Times New Roman" w:hAnsi="Times New Roman" w:eastAsia="Times New Roman" w:cs="Times New Roman"/>
          <w:color w:val="000000"/>
          <w:sz w:val="24"/>
          <w:szCs w:val="24"/>
          <w:lang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bidi w:val="0"/>
        <w:spacing w:before="86" w:after="0" w:line="360" w:lineRule="auto"/>
        <w:ind w:left="14" w:right="0" w:firstLine="0"/>
        <w:jc w:val="both"/>
        <w:rPr>
          <w:rStyle w:val="19"/>
          <w:rFonts w:hint="default" w:ascii="Times New Roman" w:hAnsi="Times New Roman" w:eastAsia="Times New Roman"/>
          <w:b w:val="0"/>
          <w:i w:val="0"/>
          <w:caps w:val="0"/>
          <w:smallCaps w:val="0"/>
          <w:strike w:val="0"/>
          <w:dstrike w:val="0"/>
          <w:spacing w:val="0"/>
          <w:w w:val="100"/>
          <w:sz w:val="24"/>
          <w:szCs w:val="24"/>
          <w:lang w:val="en-US" w:eastAsia="uk-UA"/>
        </w:rPr>
      </w:pP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val="uk-UA" w:eastAsia="ar-SA"/>
        </w:rPr>
      </w:pPr>
      <w:r>
        <w:rPr>
          <w:rFonts w:hint="default" w:ascii="Times New Roman" w:hAnsi="Times New Roman" w:eastAsia="Times New Roman" w:cs="Times New Roman"/>
          <w:color w:val="auto"/>
          <w:kern w:val="1"/>
          <w:sz w:val="24"/>
          <w:szCs w:val="24"/>
          <w:lang w:eastAsia="ar-SA"/>
        </w:rPr>
        <w:t xml:space="preserve">Додаток </w:t>
      </w:r>
      <w:r>
        <w:rPr>
          <w:rFonts w:hint="default" w:ascii="Times New Roman" w:hAnsi="Times New Roman" w:eastAsia="Times New Roman" w:cs="Times New Roman"/>
          <w:color w:val="auto"/>
          <w:kern w:val="1"/>
          <w:sz w:val="24"/>
          <w:szCs w:val="24"/>
          <w:lang w:val="uk-UA" w:eastAsia="ar-SA"/>
        </w:rPr>
        <w:t>2</w:t>
      </w:r>
    </w:p>
    <w:p>
      <w:pPr>
        <w:pStyle w:val="32"/>
        <w:numPr>
          <w:ilvl w:val="0"/>
          <w:numId w:val="0"/>
        </w:numPr>
        <w:tabs>
          <w:tab w:val="left" w:pos="1063"/>
        </w:tabs>
        <w:bidi w:val="0"/>
        <w:spacing w:before="0" w:after="0" w:line="360" w:lineRule="auto"/>
        <w:ind w:left="19" w:leftChars="0" w:right="5" w:rightChars="0"/>
        <w:jc w:val="right"/>
        <w:rPr>
          <w:rStyle w:val="18"/>
          <w:rFonts w:hint="default" w:ascii="Times New Roman" w:hAnsi="Times New Roman"/>
          <w:b w:val="0"/>
          <w:i w:val="0"/>
          <w:caps w:val="0"/>
          <w:smallCaps w:val="0"/>
          <w:strike w:val="0"/>
          <w:dstrike w:val="0"/>
          <w:spacing w:val="0"/>
          <w:w w:val="100"/>
          <w:sz w:val="24"/>
          <w:szCs w:val="24"/>
          <w:lang w:val="en-US" w:eastAsia="uk-UA"/>
        </w:rPr>
      </w:pPr>
      <w:r>
        <w:rPr>
          <w:rStyle w:val="18"/>
          <w:rFonts w:hint="default" w:ascii="Times New Roman" w:hAnsi="Times New Roman"/>
          <w:b w:val="0"/>
          <w:i w:val="0"/>
          <w:caps w:val="0"/>
          <w:smallCaps w:val="0"/>
          <w:strike w:val="0"/>
          <w:dstrike w:val="0"/>
          <w:spacing w:val="0"/>
          <w:w w:val="100"/>
          <w:sz w:val="24"/>
          <w:szCs w:val="24"/>
          <w:lang w:val="en-US" w:eastAsia="uk-UA"/>
        </w:rPr>
        <w:t>від 31.08.2023р. №138</w:t>
      </w: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«Про організацію харчування учнів</w:t>
      </w: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1-1</w:t>
      </w:r>
      <w:r>
        <w:rPr>
          <w:rFonts w:hint="default" w:ascii="Times New Roman" w:hAnsi="Times New Roman" w:eastAsia="Times New Roman" w:cs="Times New Roman"/>
          <w:color w:val="auto"/>
          <w:kern w:val="1"/>
          <w:sz w:val="24"/>
          <w:szCs w:val="24"/>
          <w:lang w:val="uk-UA" w:eastAsia="ar-SA"/>
        </w:rPr>
        <w:t>1</w:t>
      </w:r>
      <w:r>
        <w:rPr>
          <w:rFonts w:hint="default" w:ascii="Times New Roman" w:hAnsi="Times New Roman" w:eastAsia="Times New Roman" w:cs="Times New Roman"/>
          <w:color w:val="auto"/>
          <w:kern w:val="1"/>
          <w:sz w:val="24"/>
          <w:szCs w:val="24"/>
          <w:lang w:eastAsia="ar-SA"/>
        </w:rPr>
        <w:t xml:space="preserve"> класів у Крихівецькому ліцеї</w:t>
      </w: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у 202</w:t>
      </w:r>
      <w:r>
        <w:rPr>
          <w:rFonts w:hint="default" w:ascii="Times New Roman" w:hAnsi="Times New Roman" w:eastAsia="Times New Roman" w:cs="Times New Roman"/>
          <w:color w:val="auto"/>
          <w:kern w:val="1"/>
          <w:sz w:val="24"/>
          <w:szCs w:val="24"/>
          <w:lang w:val="uk-UA" w:eastAsia="ar-SA"/>
        </w:rPr>
        <w:t>3</w:t>
      </w:r>
      <w:r>
        <w:rPr>
          <w:rFonts w:hint="default" w:ascii="Times New Roman" w:hAnsi="Times New Roman" w:eastAsia="Times New Roman" w:cs="Times New Roman"/>
          <w:color w:val="auto"/>
          <w:kern w:val="1"/>
          <w:sz w:val="24"/>
          <w:szCs w:val="24"/>
          <w:lang w:eastAsia="ar-SA"/>
        </w:rPr>
        <w:t xml:space="preserve"> – 202</w:t>
      </w:r>
      <w:r>
        <w:rPr>
          <w:rFonts w:hint="default" w:ascii="Times New Roman" w:hAnsi="Times New Roman" w:eastAsia="Times New Roman" w:cs="Times New Roman"/>
          <w:color w:val="auto"/>
          <w:kern w:val="1"/>
          <w:sz w:val="24"/>
          <w:szCs w:val="24"/>
          <w:lang w:val="uk-UA" w:eastAsia="ar-SA"/>
        </w:rPr>
        <w:t>4</w:t>
      </w:r>
      <w:r>
        <w:rPr>
          <w:rFonts w:hint="default" w:ascii="Times New Roman" w:hAnsi="Times New Roman" w:eastAsia="Times New Roman" w:cs="Times New Roman"/>
          <w:color w:val="auto"/>
          <w:kern w:val="1"/>
          <w:sz w:val="24"/>
          <w:szCs w:val="24"/>
          <w:lang w:eastAsia="ar-SA"/>
        </w:rPr>
        <w:t xml:space="preserve"> навчальному році»</w:t>
      </w: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ПОЛОЖ ЕННЯ</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про бракеражну комісію</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в Крихівецькому ліцеї</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1. Загальні положення</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1.1.Це положення встановлює основні завдання, функції, права, обов'язки, склад, відповідальність, організацію і порядок роботи бракеражної комісії.</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 xml:space="preserve"> 1.2. Робота бракеражної комісії ґрунтується на принципах колегіальності управлінням  закладом.</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1.3. Метою бракеражної комісії є забезпечення гарантій якісного та безпечного харчування учнів.</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1.4. Для досягнення поставленої мети бракеражна комісія здійснює контроль за організацією харчування учнів, дотриманням санітарно-гігієнічних вимог.</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2. Порядок створення бракеражної комісії, її склад та функції.</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eastAsia" w:ascii="Times New Roman" w:hAnsi="Times New Roman" w:eastAsia="Times New Roman" w:cs="Times New Roman"/>
          <w:color w:val="auto"/>
          <w:kern w:val="1"/>
          <w:sz w:val="24"/>
          <w:szCs w:val="24"/>
          <w:lang w:eastAsia="ar-SA"/>
        </w:rPr>
        <w:t xml:space="preserve"> </w:t>
      </w:r>
      <w:r>
        <w:rPr>
          <w:rFonts w:hint="default" w:ascii="Times New Roman" w:hAnsi="Times New Roman" w:eastAsia="Times New Roman" w:cs="Times New Roman"/>
          <w:color w:val="auto"/>
          <w:kern w:val="1"/>
          <w:sz w:val="24"/>
          <w:szCs w:val="24"/>
          <w:lang w:eastAsia="ar-SA"/>
        </w:rPr>
        <w:t>2.1 Бракеражна комісія створюється наказом керівника ліцею на початку навчального року.</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eastAsia" w:ascii="Times New Roman" w:hAnsi="Times New Roman" w:eastAsia="Times New Roman" w:cs="Times New Roman"/>
          <w:color w:val="auto"/>
          <w:kern w:val="1"/>
          <w:sz w:val="24"/>
          <w:szCs w:val="24"/>
          <w:lang w:eastAsia="ar-SA"/>
        </w:rPr>
        <w:t xml:space="preserve"> </w:t>
      </w:r>
      <w:r>
        <w:rPr>
          <w:rFonts w:hint="default" w:ascii="Times New Roman" w:hAnsi="Times New Roman" w:eastAsia="Times New Roman" w:cs="Times New Roman"/>
          <w:color w:val="auto"/>
          <w:kern w:val="1"/>
          <w:sz w:val="24"/>
          <w:szCs w:val="24"/>
          <w:lang w:eastAsia="ar-SA"/>
        </w:rPr>
        <w:t>2.3. За необхідності в склад бракеражної комісії можуть бути включені інші працівники закладу та представники батьківського комітету закладу.</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2.4. Діяльність бракеражної комісії регламентується дійсним Положенням, яке затверджене керівником закладу.</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2.5. Бракеражна комісія:</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eastAsia" w:ascii="Times New Roman" w:hAnsi="Times New Roman" w:eastAsia="Times New Roman" w:cs="Times New Roman"/>
          <w:color w:val="auto"/>
          <w:kern w:val="1"/>
          <w:sz w:val="24"/>
          <w:szCs w:val="24"/>
          <w:lang w:eastAsia="ar-SA"/>
        </w:rPr>
        <w:t xml:space="preserve">• </w:t>
      </w:r>
      <w:r>
        <w:rPr>
          <w:rFonts w:hint="default" w:ascii="Times New Roman" w:hAnsi="Times New Roman" w:eastAsia="Times New Roman" w:cs="Times New Roman"/>
          <w:color w:val="auto"/>
          <w:kern w:val="1"/>
          <w:sz w:val="24"/>
          <w:szCs w:val="24"/>
          <w:lang w:eastAsia="ar-SA"/>
        </w:rPr>
        <w:t>контролює дотримання санітарно-гігієнічних норм під час транспортування, доставки та розвантаження продуктів харчування:</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eastAsia" w:ascii="Times New Roman" w:hAnsi="Times New Roman" w:eastAsia="Times New Roman" w:cs="Times New Roman"/>
          <w:color w:val="auto"/>
          <w:kern w:val="1"/>
          <w:sz w:val="24"/>
          <w:szCs w:val="24"/>
          <w:lang w:eastAsia="ar-SA"/>
        </w:rPr>
        <w:t xml:space="preserve">• </w:t>
      </w:r>
      <w:r>
        <w:rPr>
          <w:rFonts w:hint="default" w:ascii="Times New Roman" w:hAnsi="Times New Roman" w:eastAsia="Times New Roman" w:cs="Times New Roman"/>
          <w:color w:val="auto"/>
          <w:kern w:val="1"/>
          <w:sz w:val="24"/>
          <w:szCs w:val="24"/>
          <w:lang w:eastAsia="ar-SA"/>
        </w:rPr>
        <w:t>перевіряє на придатність складські та інші приміщення, призначені для зберігання продуктів харчування, а також дотримання правил та умов їх зберігання;</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eastAsia" w:ascii="Times New Roman" w:hAnsi="Times New Roman" w:eastAsia="Times New Roman" w:cs="Times New Roman"/>
          <w:color w:val="auto"/>
          <w:kern w:val="1"/>
          <w:sz w:val="24"/>
          <w:szCs w:val="24"/>
          <w:lang w:eastAsia="ar-SA"/>
        </w:rPr>
        <w:t xml:space="preserve">• </w:t>
      </w:r>
      <w:r>
        <w:rPr>
          <w:rFonts w:hint="default" w:ascii="Times New Roman" w:hAnsi="Times New Roman" w:eastAsia="Times New Roman" w:cs="Times New Roman"/>
          <w:color w:val="auto"/>
          <w:kern w:val="1"/>
          <w:sz w:val="24"/>
          <w:szCs w:val="24"/>
          <w:lang w:eastAsia="ar-SA"/>
        </w:rPr>
        <w:t>контролює терміни реалізації продуктів харчування і якість готування їжі;</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eastAsia" w:ascii="Times New Roman" w:hAnsi="Times New Roman" w:eastAsia="Times New Roman" w:cs="Times New Roman"/>
          <w:color w:val="auto"/>
          <w:kern w:val="1"/>
          <w:sz w:val="24"/>
          <w:szCs w:val="24"/>
          <w:lang w:eastAsia="ar-SA"/>
        </w:rPr>
        <w:t xml:space="preserve">• </w:t>
      </w:r>
      <w:r>
        <w:rPr>
          <w:rFonts w:hint="default" w:ascii="Times New Roman" w:hAnsi="Times New Roman" w:eastAsia="Times New Roman" w:cs="Times New Roman"/>
          <w:color w:val="auto"/>
          <w:kern w:val="1"/>
          <w:sz w:val="24"/>
          <w:szCs w:val="24"/>
          <w:lang w:eastAsia="ar-SA"/>
        </w:rPr>
        <w:t>перевіряє відповідність їжі фізіологічним потребам дітей в основних харчових речовинах;</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eastAsia" w:ascii="Times New Roman" w:hAnsi="Times New Roman" w:eastAsia="Times New Roman" w:cs="Times New Roman"/>
          <w:color w:val="auto"/>
          <w:kern w:val="1"/>
          <w:sz w:val="24"/>
          <w:szCs w:val="24"/>
          <w:lang w:eastAsia="ar-SA"/>
        </w:rPr>
        <w:t xml:space="preserve">• </w:t>
      </w:r>
      <w:r>
        <w:rPr>
          <w:rFonts w:hint="default" w:ascii="Times New Roman" w:hAnsi="Times New Roman" w:eastAsia="Times New Roman" w:cs="Times New Roman"/>
          <w:color w:val="auto"/>
          <w:kern w:val="1"/>
          <w:sz w:val="24"/>
          <w:szCs w:val="24"/>
          <w:lang w:eastAsia="ar-SA"/>
        </w:rPr>
        <w:t>стежить за дотриманням правил особистої гігієни працівниками харчоблоку;</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eastAsia" w:ascii="Times New Roman" w:hAnsi="Times New Roman" w:eastAsia="Times New Roman" w:cs="Times New Roman"/>
          <w:color w:val="auto"/>
          <w:kern w:val="1"/>
          <w:sz w:val="24"/>
          <w:szCs w:val="24"/>
          <w:lang w:eastAsia="ar-SA"/>
        </w:rPr>
        <w:t xml:space="preserve">• </w:t>
      </w:r>
      <w:r>
        <w:rPr>
          <w:rFonts w:hint="default" w:ascii="Times New Roman" w:hAnsi="Times New Roman" w:eastAsia="Times New Roman" w:cs="Times New Roman"/>
          <w:color w:val="auto"/>
          <w:kern w:val="1"/>
          <w:sz w:val="24"/>
          <w:szCs w:val="24"/>
          <w:lang w:eastAsia="ar-SA"/>
        </w:rPr>
        <w:t>періодично присутня при закладці основних продуктів, перевіряє вихід страв;</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 перевіряє відповідність обсягів приготовленого харчування обсягу разових порцій і кількості дітей.</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3. Оцінювання організації харчування в ліцеї.</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3.1. Результати перевірки виходу страв, їх якості відбиваються в бракеражному журналі. У разі виявлення будь-яких порушень, зауважень бракеражна комісія має право призупинити видачу готової їжі на групи до вживання необхідних заходів щодо усунення зауважень.</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 xml:space="preserve"> 3.2. Зауваження та порушення, установлені комісією в організації харчування дітей, фіксують у бракеражному журналі, акті.</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3.3. Адміністрація ліцею  зобов’язана сприяти в діяльності бракераж ній комісії та вживати заходів до усунення порушень і зауважень, виявлених комісією.</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4. Зміст і форми роботи.</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4.1. Бракеражна комісія щодня приходить на зняття бракеражної проби за ЗО хвилин до початку роздачі готової їжі. Попередньо повинна ознайомитися з меню: в ньому повинні бути повне найменування страви; вихід порцій. Меню має бути затверджене керівником</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Ліцею.</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 xml:space="preserve"> 4.2. Бракеражну пробу беруть із загального котла, попередньо перемішавши ретельно їжу в казані. Бракераж починають з страв, що мають слабовираженний запах і смак (супи і т.п.), а потім дегустують ті страви, смак і запах яких виражені виразніше, солодкі страви дегустуються в останню чергу.</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 xml:space="preserve">  4.3 . Результати бракеражної проби заносяться в Журнал бракеражу готової продукції.</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 xml:space="preserve">Журнал повинен бути прошнурований, пронумерований та скріплений печаткою </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зберігається у медичної сестри.</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4.4. Медична сестра перевіряє наявність контрольної страви і добової проби . Для визначення правильності ваги одночасно зважуються 5-10 порцій кожного виду.</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5. Відповідальність.</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5.1. Бракеражна комісія і кожен з її членів несуть персональну відповідальність за якісне проведення контрольних функцій і достовірне відображення їх результатів в обліковій документації.</w:t>
      </w:r>
    </w:p>
    <w:p>
      <w:pPr>
        <w:widowControl w:val="0"/>
        <w:autoSpaceDE w:val="0"/>
        <w:autoSpaceDN w:val="0"/>
        <w:bidi w:val="0"/>
        <w:adjustRightInd w:val="0"/>
        <w:spacing w:before="0" w:beforeLines="0" w:after="0" w:afterLines="0" w:line="360" w:lineRule="auto"/>
        <w:jc w:val="left"/>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5.2. Бракеражна комісія має право вносити пропозиції керівнику закладу зпитань організації харчування учнів.</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val="uk-UA" w:eastAsia="ar-SA"/>
        </w:rPr>
      </w:pPr>
      <w:r>
        <w:rPr>
          <w:rFonts w:hint="default" w:ascii="Times New Roman" w:hAnsi="Times New Roman" w:eastAsia="Times New Roman" w:cs="Times New Roman"/>
          <w:color w:val="auto"/>
          <w:kern w:val="1"/>
          <w:sz w:val="24"/>
          <w:szCs w:val="24"/>
          <w:lang w:eastAsia="ar-SA"/>
        </w:rPr>
        <w:t xml:space="preserve">Додаток </w:t>
      </w:r>
      <w:r>
        <w:rPr>
          <w:rFonts w:hint="default" w:ascii="Times New Roman" w:hAnsi="Times New Roman" w:eastAsia="Times New Roman" w:cs="Times New Roman"/>
          <w:color w:val="auto"/>
          <w:kern w:val="1"/>
          <w:sz w:val="24"/>
          <w:szCs w:val="24"/>
          <w:lang w:val="uk-UA" w:eastAsia="ar-SA"/>
        </w:rPr>
        <w:t>3</w:t>
      </w:r>
    </w:p>
    <w:p>
      <w:pPr>
        <w:pStyle w:val="32"/>
        <w:numPr>
          <w:ilvl w:val="0"/>
          <w:numId w:val="0"/>
        </w:numPr>
        <w:tabs>
          <w:tab w:val="left" w:pos="1063"/>
        </w:tabs>
        <w:bidi w:val="0"/>
        <w:spacing w:before="0" w:after="0" w:line="360" w:lineRule="auto"/>
        <w:ind w:left="19" w:leftChars="0" w:right="5" w:rightChars="0"/>
        <w:jc w:val="right"/>
        <w:rPr>
          <w:rStyle w:val="18"/>
          <w:rFonts w:hint="default" w:ascii="Times New Roman" w:hAnsi="Times New Roman"/>
          <w:b w:val="0"/>
          <w:i w:val="0"/>
          <w:caps w:val="0"/>
          <w:smallCaps w:val="0"/>
          <w:strike w:val="0"/>
          <w:dstrike w:val="0"/>
          <w:spacing w:val="0"/>
          <w:w w:val="100"/>
          <w:sz w:val="24"/>
          <w:szCs w:val="24"/>
          <w:lang w:val="en-US" w:eastAsia="uk-UA"/>
        </w:rPr>
      </w:pPr>
      <w:r>
        <w:rPr>
          <w:rStyle w:val="18"/>
          <w:rFonts w:hint="default" w:ascii="Times New Roman" w:hAnsi="Times New Roman"/>
          <w:b w:val="0"/>
          <w:i w:val="0"/>
          <w:caps w:val="0"/>
          <w:smallCaps w:val="0"/>
          <w:strike w:val="0"/>
          <w:dstrike w:val="0"/>
          <w:spacing w:val="0"/>
          <w:w w:val="100"/>
          <w:sz w:val="24"/>
          <w:szCs w:val="24"/>
          <w:lang w:val="en-US" w:eastAsia="uk-UA"/>
        </w:rPr>
        <w:t>від 31.08.2023р. №138</w:t>
      </w: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«Про організацію харчування учнів</w:t>
      </w: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1-1</w:t>
      </w:r>
      <w:r>
        <w:rPr>
          <w:rFonts w:hint="default" w:ascii="Times New Roman" w:hAnsi="Times New Roman" w:eastAsia="Times New Roman" w:cs="Times New Roman"/>
          <w:color w:val="auto"/>
          <w:kern w:val="1"/>
          <w:sz w:val="24"/>
          <w:szCs w:val="24"/>
          <w:lang w:val="uk-UA" w:eastAsia="ar-SA"/>
        </w:rPr>
        <w:t>1</w:t>
      </w:r>
      <w:r>
        <w:rPr>
          <w:rFonts w:hint="default" w:ascii="Times New Roman" w:hAnsi="Times New Roman" w:eastAsia="Times New Roman" w:cs="Times New Roman"/>
          <w:color w:val="auto"/>
          <w:kern w:val="1"/>
          <w:sz w:val="24"/>
          <w:szCs w:val="24"/>
          <w:lang w:eastAsia="ar-SA"/>
        </w:rPr>
        <w:t xml:space="preserve"> класів у Крихівецькому ліцеї</w:t>
      </w: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у 202</w:t>
      </w:r>
      <w:r>
        <w:rPr>
          <w:rFonts w:hint="default" w:ascii="Times New Roman" w:hAnsi="Times New Roman" w:eastAsia="Times New Roman" w:cs="Times New Roman"/>
          <w:color w:val="auto"/>
          <w:kern w:val="1"/>
          <w:sz w:val="24"/>
          <w:szCs w:val="24"/>
          <w:lang w:val="uk-UA" w:eastAsia="ar-SA"/>
        </w:rPr>
        <w:t>3</w:t>
      </w:r>
      <w:r>
        <w:rPr>
          <w:rFonts w:hint="default" w:ascii="Times New Roman" w:hAnsi="Times New Roman" w:eastAsia="Times New Roman" w:cs="Times New Roman"/>
          <w:color w:val="auto"/>
          <w:kern w:val="1"/>
          <w:sz w:val="24"/>
          <w:szCs w:val="24"/>
          <w:lang w:eastAsia="ar-SA"/>
        </w:rPr>
        <w:t xml:space="preserve"> – 202</w:t>
      </w:r>
      <w:r>
        <w:rPr>
          <w:rFonts w:hint="default" w:ascii="Times New Roman" w:hAnsi="Times New Roman" w:eastAsia="Times New Roman" w:cs="Times New Roman"/>
          <w:color w:val="auto"/>
          <w:kern w:val="1"/>
          <w:sz w:val="24"/>
          <w:szCs w:val="24"/>
          <w:lang w:val="uk-UA" w:eastAsia="ar-SA"/>
        </w:rPr>
        <w:t>4</w:t>
      </w:r>
      <w:r>
        <w:rPr>
          <w:rFonts w:hint="default" w:ascii="Times New Roman" w:hAnsi="Times New Roman" w:eastAsia="Times New Roman" w:cs="Times New Roman"/>
          <w:color w:val="auto"/>
          <w:kern w:val="1"/>
          <w:sz w:val="24"/>
          <w:szCs w:val="24"/>
          <w:lang w:eastAsia="ar-SA"/>
        </w:rPr>
        <w:t xml:space="preserve"> навчальному році»</w:t>
      </w:r>
    </w:p>
    <w:p>
      <w:pPr>
        <w:widowControl w:val="0"/>
        <w:autoSpaceDE w:val="0"/>
        <w:autoSpaceDN w:val="0"/>
        <w:bidi w:val="0"/>
        <w:adjustRightInd w:val="0"/>
        <w:spacing w:before="0" w:beforeLines="0" w:after="0" w:afterLines="0" w:line="360" w:lineRule="auto"/>
        <w:jc w:val="right"/>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b/>
          <w:color w:val="auto"/>
          <w:kern w:val="1"/>
          <w:sz w:val="24"/>
          <w:szCs w:val="24"/>
          <w:lang w:eastAsia="ar-SA"/>
        </w:rPr>
        <w:t>ПОЛОЖЕННЯ</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b/>
          <w:color w:val="auto"/>
          <w:kern w:val="1"/>
          <w:sz w:val="24"/>
          <w:szCs w:val="24"/>
          <w:lang w:eastAsia="ar-SA"/>
        </w:rPr>
        <w:t>про комісію громадського контролю за якістю харчування</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Громадський контроль - це організаційно оформлена діяльність громадян</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України з контролю за відповідністю діяльності об'єктів громадського</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контролю нормам Конституції України, законів України, інших актів</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законодавства та за дотриманням ними державної дисципліни.</w:t>
      </w:r>
    </w:p>
    <w:p>
      <w:pPr>
        <w:widowControl w:val="0"/>
        <w:autoSpaceDE w:val="0"/>
        <w:autoSpaceDN w:val="0"/>
        <w:bidi w:val="0"/>
        <w:adjustRightInd w:val="0"/>
        <w:spacing w:before="0" w:beforeLines="0" w:after="0" w:afterLines="0" w:line="360" w:lineRule="auto"/>
        <w:jc w:val="center"/>
        <w:rPr>
          <w:rFonts w:hint="default" w:ascii="Times New Roman" w:hAnsi="Times New Roman" w:eastAsia="Times New Roman" w:cs="Times New Roman"/>
          <w:color w:val="auto"/>
          <w:kern w:val="1"/>
          <w:sz w:val="24"/>
          <w:szCs w:val="24"/>
          <w:lang w:eastAsia="ar-SA"/>
        </w:rPr>
      </w:pP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1. Комісія громадського контролю за якістю харчування утворюється при навчальному закладі з метою здійснення контролю за організацією повноцінного збалансованого харчування, роботою харчоблоку, організацією постачання продуктів харчування.</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2. Комісія є дорадчим органом.</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3. У своїй діяльності Комісія керується Конституцією України, законами України, нормативно-правовими актами міністерства освіти і науки України, Санітарним регламентом для закладів загальної середньої освіти, розпорядженнями та наказами Департаменту освіти та науки  Івано-Франківської міської ради і цим Положенням.</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4. Завдання комісії: контролювати роботу шкільного харчоблока; активно сприяти покращенню обслуговування учнів та співробітників; забезпеченню належних умов харчування та зниження рівня кишковошлункових захворювань серед учнів та співробітників;.</w:t>
      </w:r>
    </w:p>
    <w:p>
      <w:pPr>
        <w:widowControl w:val="0"/>
        <w:autoSpaceDE w:val="0"/>
        <w:autoSpaceDN w:val="0"/>
        <w:bidi w:val="0"/>
        <w:adjustRightInd w:val="0"/>
        <w:spacing w:before="0" w:beforeLines="0" w:after="0" w:afterLines="0" w:line="360" w:lineRule="auto"/>
        <w:jc w:val="both"/>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
  4.1. Робота Комісії полягає в тому, щоб виявляти недоліки у діяльності робітників харчоблоку і активно допомагати їх усуненню, вносити пропозиції на розгляд адміністрації ліцею та вимагати усунення вказаних недоліків.</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eastAsia" w:ascii="Times New Roman" w:hAnsi="Times New Roman" w:eastAsia="Times New Roman" w:cs="Times New Roman"/>
          <w:color w:val="auto"/>
          <w:kern w:val="1"/>
          <w:sz w:val="24"/>
          <w:szCs w:val="24"/>
          <w:lang w:eastAsia="ar-SA"/>
        </w:rPr>
        <w:t xml:space="preserve">
    </w:t>
      </w:r>
      <w:r>
        <w:rPr>
          <w:rFonts w:hint="default" w:ascii="Times New Roman" w:hAnsi="Times New Roman" w:eastAsia="Times New Roman" w:cs="Times New Roman"/>
          <w:color w:val="auto"/>
          <w:kern w:val="1"/>
          <w:sz w:val="24"/>
          <w:szCs w:val="24"/>
          <w:lang w:eastAsia="ar-SA"/>
        </w:rPr>
        <w:t>5. Основною формою роботи Комісії є засідання, які проводяться у міру необхідності, але не менш ніж один раз на півріччя.</w:t>
      </w:r>
    </w:p>
    <w:p>
      <w:pPr>
        <w:widowControl w:val="0"/>
        <w:autoSpaceDE w:val="0"/>
        <w:autoSpaceDN w:val="0"/>
        <w:bidi w:val="0"/>
        <w:adjustRightInd w:val="0"/>
        <w:spacing w:before="0" w:beforeLines="0" w:after="0" w:afterLines="0" w:line="360" w:lineRule="auto"/>
        <w:jc w:val="left"/>
        <w:rPr>
          <w:rFonts w:hint="eastAsia"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6. Рекомендації Комісії приймаються колегіально, більшістю голосів від загальної кількості присутніх членів Комісії.</w:t>
      </w:r>
    </w:p>
    <w:p>
      <w:pPr>
        <w:widowControl w:val="0"/>
        <w:autoSpaceDE w:val="0"/>
        <w:autoSpaceDN w:val="0"/>
        <w:bidi w:val="0"/>
        <w:adjustRightInd w:val="0"/>
        <w:spacing w:before="0" w:beforeLines="0" w:after="0" w:afterLines="0" w:line="276" w:lineRule="auto"/>
        <w:jc w:val="left"/>
        <w:rPr>
          <w:rFonts w:hint="default" w:ascii="Times New Roman" w:hAnsi="Times New Roman" w:eastAsia="Times New Roman" w:cs="Times New Roman"/>
          <w:color w:val="auto"/>
          <w:kern w:val="1"/>
          <w:sz w:val="24"/>
          <w:szCs w:val="24"/>
          <w:lang w:eastAsia="ar-SA"/>
        </w:rPr>
      </w:pPr>
      <w:r>
        <w:rPr>
          <w:rFonts w:hint="default" w:ascii="Times New Roman" w:hAnsi="Times New Roman" w:eastAsia="Times New Roman" w:cs="Times New Roman"/>
          <w:color w:val="auto"/>
          <w:kern w:val="1"/>
          <w:sz w:val="24"/>
          <w:szCs w:val="24"/>
          <w:lang w:eastAsia="ar-SA"/>
        </w:rPr>
        <w:t>7. Рекомендації Комісії оформляються протоколами, які підписуються головою Комісії та відповідальним секретарем.</w:t>
      </w:r>
    </w:p>
    <w:p>
      <w:pPr>
        <w:spacing w:line="240" w:lineRule="auto"/>
        <w:jc w:val="left"/>
        <w:rPr>
          <w:rFonts w:ascii="Times New Roman" w:hAnsi="Times New Roman"/>
          <w:sz w:val="24"/>
          <w:szCs w:val="24"/>
        </w:rPr>
      </w:pPr>
    </w:p>
    <w:p>
      <w:pPr>
        <w:spacing w:line="240" w:lineRule="auto"/>
        <w:jc w:val="left"/>
        <w:rPr>
          <w:rFonts w:ascii="Times New Roman" w:hAnsi="Times New Roman"/>
          <w:sz w:val="24"/>
          <w:szCs w:val="24"/>
        </w:rPr>
      </w:pPr>
    </w:p>
    <w:p>
      <w:pPr>
        <w:bidi w:val="0"/>
        <w:spacing w:before="86" w:after="0" w:line="240" w:lineRule="auto"/>
        <w:ind w:right="0"/>
        <w:jc w:val="both"/>
        <w:rPr>
          <w:rFonts w:ascii="Times New Roman" w:hAnsi="Times New Roman"/>
          <w:sz w:val="24"/>
          <w:szCs w:val="24"/>
        </w:rPr>
      </w:pPr>
    </w:p>
    <w:sectPr>
      <w:pgSz w:w="11906" w:h="16838"/>
      <w:pgMar w:top="850" w:right="850" w:bottom="850" w:left="1417" w:header="0"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panose1 w:val="020B0604020202020204"/>
    <w:charset w:val="CC"/>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Consolas">
    <w:panose1 w:val="020B0609020204030204"/>
    <w:charset w:val="CC"/>
    <w:family w:val="roman"/>
    <w:pitch w:val="default"/>
    <w:sig w:usb0="E00006FF" w:usb1="0000FCFF" w:usb2="00000001" w:usb3="00000000" w:csb0="6000019F" w:csb1="DFD70000"/>
  </w:font>
  <w:font w:name="Impact">
    <w:panose1 w:val="020B0806030902050204"/>
    <w:charset w:val="CC"/>
    <w:family w:val="roman"/>
    <w:pitch w:val="default"/>
    <w:sig w:usb0="00000287" w:usb1="00000000" w:usb2="00000000" w:usb3="00000000" w:csb0="2000009F" w:csb1="DFD70000"/>
  </w:font>
  <w:font w:name="Georgia">
    <w:panose1 w:val="02040502050405020303"/>
    <w:charset w:val="CC"/>
    <w:family w:val="roman"/>
    <w:pitch w:val="default"/>
    <w:sig w:usb0="00000287" w:usb1="00000000" w:usb2="00000000" w:usb3="00000000" w:csb0="2000009F" w:csb1="00000000"/>
  </w:font>
  <w:font w:name="Candara">
    <w:panose1 w:val="020E0502030303020204"/>
    <w:charset w:val="CC"/>
    <w:family w:val="roman"/>
    <w:pitch w:val="default"/>
    <w:sig w:usb0="A00002EF" w:usb1="4000A44B" w:usb2="00000000" w:usb3="00000000" w:csb0="2000019F" w:csb1="00000000"/>
  </w:font>
  <w:font w:name="Trebuchet MS">
    <w:panose1 w:val="020B0603020202020204"/>
    <w:charset w:val="CC"/>
    <w:family w:val="roman"/>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suff w:val="nothing"/>
      <w:lvlText w:val=""/>
      <w:lvlJc w:val="left"/>
      <w:pPr>
        <w:tabs>
          <w:tab w:val="left" w:pos="0"/>
        </w:tabs>
        <w:ind w:left="0" w:firstLine="0"/>
      </w:pPr>
    </w:lvl>
    <w:lvl w:ilvl="1" w:tentative="0">
      <w:start w:val="1"/>
      <w:numFmt w:val="none"/>
      <w:pStyle w:val="2"/>
      <w:suff w:val="nothing"/>
      <w:lvlText w:val=""/>
      <w:lvlJc w:val="left"/>
      <w:pPr>
        <w:tabs>
          <w:tab w:val="left" w:pos="0"/>
        </w:tabs>
        <w:ind w:left="0" w:firstLine="0"/>
      </w:pPr>
      <w:rPr>
        <w:sz w:val="24"/>
      </w:r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autoHyphenation/>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000000"/>
    <w:rsid w:val="002B304B"/>
    <w:rsid w:val="04880613"/>
    <w:rsid w:val="0541089C"/>
    <w:rsid w:val="055765EA"/>
    <w:rsid w:val="09342C43"/>
    <w:rsid w:val="0B077FE4"/>
    <w:rsid w:val="105C52CB"/>
    <w:rsid w:val="14782C61"/>
    <w:rsid w:val="199F7144"/>
    <w:rsid w:val="1C416B86"/>
    <w:rsid w:val="1CB1383D"/>
    <w:rsid w:val="22590C94"/>
    <w:rsid w:val="23475471"/>
    <w:rsid w:val="235A7ED1"/>
    <w:rsid w:val="242F64A3"/>
    <w:rsid w:val="26526EED"/>
    <w:rsid w:val="28375A9C"/>
    <w:rsid w:val="2B7D6842"/>
    <w:rsid w:val="2CA4291C"/>
    <w:rsid w:val="2F267D3A"/>
    <w:rsid w:val="313F5CD8"/>
    <w:rsid w:val="33D57AF3"/>
    <w:rsid w:val="34AE570F"/>
    <w:rsid w:val="351F7750"/>
    <w:rsid w:val="364F4045"/>
    <w:rsid w:val="388E0D4B"/>
    <w:rsid w:val="39323DFD"/>
    <w:rsid w:val="3A924EB1"/>
    <w:rsid w:val="3C8F22E7"/>
    <w:rsid w:val="3D66443D"/>
    <w:rsid w:val="3F8549B5"/>
    <w:rsid w:val="3FE86171"/>
    <w:rsid w:val="401270F0"/>
    <w:rsid w:val="40A11CE4"/>
    <w:rsid w:val="438A6CDC"/>
    <w:rsid w:val="45426BC0"/>
    <w:rsid w:val="461D548C"/>
    <w:rsid w:val="493F3825"/>
    <w:rsid w:val="529E261E"/>
    <w:rsid w:val="53200657"/>
    <w:rsid w:val="55DE0FA1"/>
    <w:rsid w:val="574F23D2"/>
    <w:rsid w:val="576F337C"/>
    <w:rsid w:val="5B944A23"/>
    <w:rsid w:val="5BDF149C"/>
    <w:rsid w:val="62B56081"/>
    <w:rsid w:val="65EF5E1D"/>
    <w:rsid w:val="663D50E1"/>
    <w:rsid w:val="67137BCF"/>
    <w:rsid w:val="67D11001"/>
    <w:rsid w:val="68E40C08"/>
    <w:rsid w:val="6A1078B2"/>
    <w:rsid w:val="6A4901E2"/>
    <w:rsid w:val="6D88226B"/>
    <w:rsid w:val="6DE461A3"/>
    <w:rsid w:val="6EA74A83"/>
    <w:rsid w:val="6F2C3CDC"/>
    <w:rsid w:val="6FD5385D"/>
    <w:rsid w:val="703C22B0"/>
    <w:rsid w:val="709E6AD1"/>
    <w:rsid w:val="73032CFC"/>
    <w:rsid w:val="74C06E9B"/>
    <w:rsid w:val="74FF5D96"/>
    <w:rsid w:val="7A101951"/>
    <w:rsid w:val="7A127F2C"/>
    <w:rsid w:val="7AF4042B"/>
    <w:rsid w:val="7B2833AB"/>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autoRedefine/>
    <w:qFormat/>
    <w:uiPriority w:val="0"/>
    <w:pPr>
      <w:widowControl/>
      <w:suppressAutoHyphens/>
      <w:bidi w:val="0"/>
      <w:spacing w:before="0" w:after="200" w:line="276" w:lineRule="auto"/>
      <w:jc w:val="left"/>
    </w:pPr>
    <w:rPr>
      <w:rFonts w:cs="Times New Roman" w:asciiTheme="minorHAnsi" w:hAnsiTheme="minorHAnsi" w:eastAsiaTheme="minorHAnsi"/>
      <w:color w:val="auto"/>
      <w:kern w:val="0"/>
      <w:sz w:val="22"/>
      <w:szCs w:val="22"/>
      <w:lang w:val="uk-UA" w:eastAsia="en-US" w:bidi="ar-SA"/>
    </w:rPr>
  </w:style>
  <w:style w:type="paragraph" w:styleId="2">
    <w:name w:val="heading 2"/>
    <w:basedOn w:val="3"/>
    <w:next w:val="4"/>
    <w:qFormat/>
    <w:uiPriority w:val="0"/>
    <w:pPr>
      <w:numPr>
        <w:ilvl w:val="1"/>
        <w:numId w:val="1"/>
      </w:numPr>
      <w:spacing w:before="200" w:after="120"/>
      <w:outlineLvl w:val="1"/>
    </w:pPr>
    <w:rPr>
      <w:b/>
      <w:bCs/>
      <w:sz w:val="32"/>
      <w:szCs w:val="32"/>
    </w:rPr>
  </w:style>
  <w:style w:type="character" w:default="1" w:styleId="5">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customStyle="1" w:styleId="3">
    <w:name w:val="Заголовок"/>
    <w:basedOn w:val="1"/>
    <w:next w:val="4"/>
    <w:autoRedefine/>
    <w:qFormat/>
    <w:uiPriority w:val="0"/>
    <w:pPr>
      <w:keepNext/>
      <w:spacing w:before="240" w:after="120"/>
    </w:pPr>
    <w:rPr>
      <w:rFonts w:ascii="Liberation Sans" w:hAnsi="Liberation Sans" w:eastAsia="Microsoft YaHei" w:cs="Arial"/>
      <w:sz w:val="28"/>
      <w:szCs w:val="28"/>
    </w:rPr>
  </w:style>
  <w:style w:type="paragraph" w:styleId="4">
    <w:name w:val="Body Text"/>
    <w:basedOn w:val="1"/>
    <w:qFormat/>
    <w:uiPriority w:val="0"/>
    <w:pPr>
      <w:spacing w:before="0" w:after="140" w:line="276" w:lineRule="auto"/>
    </w:pPr>
  </w:style>
  <w:style w:type="paragraph" w:styleId="7">
    <w:name w:val="Plain Text"/>
    <w:basedOn w:val="1"/>
    <w:qFormat/>
    <w:uiPriority w:val="0"/>
    <w:pPr>
      <w:spacing w:before="0" w:after="0" w:line="240" w:lineRule="auto"/>
    </w:pPr>
    <w:rPr>
      <w:rFonts w:ascii="Consolas" w:hAnsi="Consolas" w:eastAsia="Calibri" w:cs="Consolas"/>
      <w:sz w:val="21"/>
      <w:szCs w:val="21"/>
      <w:lang w:eastAsia="en-US"/>
    </w:rPr>
  </w:style>
  <w:style w:type="paragraph" w:styleId="8">
    <w:name w:val="caption"/>
    <w:basedOn w:val="1"/>
    <w:autoRedefine/>
    <w:qFormat/>
    <w:uiPriority w:val="0"/>
    <w:pPr>
      <w:suppressLineNumbers/>
      <w:spacing w:before="120" w:after="120"/>
    </w:pPr>
    <w:rPr>
      <w:rFonts w:cs="Arial"/>
      <w:i/>
      <w:iCs/>
      <w:sz w:val="24"/>
      <w:szCs w:val="24"/>
    </w:rPr>
  </w:style>
  <w:style w:type="paragraph" w:styleId="9">
    <w:name w:val="header"/>
    <w:basedOn w:val="10"/>
    <w:autoRedefine/>
    <w:qFormat/>
    <w:uiPriority w:val="0"/>
    <w:pPr>
      <w:suppressLineNumbers/>
      <w:tabs>
        <w:tab w:val="center" w:pos="4819"/>
        <w:tab w:val="right" w:pos="9639"/>
      </w:tabs>
    </w:pPr>
  </w:style>
  <w:style w:type="paragraph" w:customStyle="1" w:styleId="10">
    <w:name w:val="Верхній і нижній колонтитули"/>
    <w:basedOn w:val="1"/>
    <w:autoRedefine/>
    <w:qFormat/>
    <w:uiPriority w:val="0"/>
    <w:pPr>
      <w:suppressLineNumbers/>
      <w:tabs>
        <w:tab w:val="center" w:pos="4819"/>
        <w:tab w:val="right" w:pos="9639"/>
      </w:tabs>
    </w:pPr>
  </w:style>
  <w:style w:type="paragraph" w:styleId="11">
    <w:name w:val="Body Text Indent"/>
    <w:basedOn w:val="4"/>
    <w:autoRedefine/>
    <w:qFormat/>
    <w:uiPriority w:val="0"/>
  </w:style>
  <w:style w:type="paragraph" w:styleId="12">
    <w:name w:val="List"/>
    <w:basedOn w:val="4"/>
    <w:qFormat/>
    <w:uiPriority w:val="0"/>
    <w:rPr>
      <w:rFonts w:cs="Arial"/>
    </w:rPr>
  </w:style>
  <w:style w:type="paragraph" w:styleId="13">
    <w:name w:val="Normal (Web)"/>
    <w:basedOn w:val="1"/>
    <w:qFormat/>
    <w:uiPriority w:val="0"/>
    <w:pPr>
      <w:spacing w:beforeAutospacing="1" w:after="360"/>
      <w:jc w:val="both"/>
    </w:pPr>
    <w:rPr>
      <w:rFonts w:eastAsia="Calibri"/>
    </w:rPr>
  </w:style>
  <w:style w:type="paragraph" w:styleId="14">
    <w:name w:val="Block Text"/>
    <w:basedOn w:val="1"/>
    <w:autoRedefine/>
    <w:qFormat/>
    <w:uiPriority w:val="0"/>
    <w:pPr>
      <w:spacing w:before="0" w:after="0" w:line="240" w:lineRule="auto"/>
      <w:ind w:left="-720" w:right="-1234" w:firstLine="720"/>
    </w:pPr>
    <w:rPr>
      <w:rFonts w:ascii="Times New Roman" w:hAnsi="Times New Roman" w:eastAsia="Times New Roman"/>
      <w:sz w:val="28"/>
      <w:szCs w:val="28"/>
      <w:lang w:eastAsia="ru-RU"/>
    </w:rPr>
  </w:style>
  <w:style w:type="character" w:customStyle="1" w:styleId="15">
    <w:name w:val="Font Style19"/>
    <w:autoRedefine/>
    <w:qFormat/>
    <w:uiPriority w:val="0"/>
    <w:rPr>
      <w:rFonts w:ascii="Times New Roman" w:hAnsi="Times New Roman"/>
      <w:b/>
      <w:sz w:val="16"/>
    </w:rPr>
  </w:style>
  <w:style w:type="character" w:customStyle="1" w:styleId="16">
    <w:name w:val="Font Style18"/>
    <w:autoRedefine/>
    <w:qFormat/>
    <w:uiPriority w:val="0"/>
    <w:rPr>
      <w:rFonts w:ascii="Times New Roman" w:hAnsi="Times New Roman"/>
      <w:i/>
      <w:sz w:val="16"/>
    </w:rPr>
  </w:style>
  <w:style w:type="character" w:customStyle="1" w:styleId="17">
    <w:name w:val="Font Style17"/>
    <w:autoRedefine/>
    <w:qFormat/>
    <w:uiPriority w:val="0"/>
    <w:rPr>
      <w:rFonts w:ascii="Times New Roman" w:hAnsi="Times New Roman"/>
      <w:sz w:val="16"/>
    </w:rPr>
  </w:style>
  <w:style w:type="character" w:customStyle="1" w:styleId="18">
    <w:name w:val="Font Style16"/>
    <w:autoRedefine/>
    <w:qFormat/>
    <w:uiPriority w:val="0"/>
    <w:rPr>
      <w:rFonts w:ascii="Impact" w:hAnsi="Impact"/>
      <w:sz w:val="14"/>
    </w:rPr>
  </w:style>
  <w:style w:type="character" w:customStyle="1" w:styleId="19">
    <w:name w:val="Font Style15"/>
    <w:autoRedefine/>
    <w:qFormat/>
    <w:uiPriority w:val="0"/>
    <w:rPr>
      <w:rFonts w:ascii="Georgia" w:hAnsi="Georgia"/>
      <w:b/>
      <w:smallCaps/>
      <w:sz w:val="74"/>
    </w:rPr>
  </w:style>
  <w:style w:type="character" w:customStyle="1" w:styleId="20">
    <w:name w:val="Font Style14"/>
    <w:autoRedefine/>
    <w:qFormat/>
    <w:uiPriority w:val="0"/>
    <w:rPr>
      <w:rFonts w:ascii="Candara" w:hAnsi="Candara"/>
      <w:sz w:val="28"/>
    </w:rPr>
  </w:style>
  <w:style w:type="character" w:customStyle="1" w:styleId="21">
    <w:name w:val="Font Style13"/>
    <w:qFormat/>
    <w:uiPriority w:val="0"/>
    <w:rPr>
      <w:rFonts w:ascii="Candara" w:hAnsi="Candara"/>
      <w:b/>
      <w:smallCaps/>
      <w:sz w:val="30"/>
    </w:rPr>
  </w:style>
  <w:style w:type="character" w:customStyle="1" w:styleId="22">
    <w:name w:val="Font Style12"/>
    <w:qFormat/>
    <w:uiPriority w:val="0"/>
    <w:rPr>
      <w:rFonts w:ascii="Trebuchet MS" w:hAnsi="Trebuchet MS"/>
      <w:b/>
      <w:sz w:val="34"/>
    </w:rPr>
  </w:style>
  <w:style w:type="character" w:customStyle="1" w:styleId="23">
    <w:name w:val="Font Style11"/>
    <w:qFormat/>
    <w:uiPriority w:val="0"/>
    <w:rPr>
      <w:rFonts w:ascii="Times New Roman" w:hAnsi="Times New Roman"/>
      <w:b/>
      <w:spacing w:val="160"/>
      <w:sz w:val="36"/>
    </w:rPr>
  </w:style>
  <w:style w:type="character" w:customStyle="1" w:styleId="24">
    <w:name w:val="Нижний колонтитул Знак"/>
    <w:qFormat/>
    <w:uiPriority w:val="0"/>
    <w:rPr>
      <w:rFonts w:ascii="Times New Roman" w:hAnsi="Times New Roman" w:eastAsia="Times New Roman" w:cs="Times New Roman"/>
    </w:rPr>
  </w:style>
  <w:style w:type="character" w:customStyle="1" w:styleId="25">
    <w:name w:val="Верхний колонтитул Знак"/>
    <w:qFormat/>
    <w:uiPriority w:val="0"/>
    <w:rPr>
      <w:rFonts w:ascii="Times New Roman" w:hAnsi="Times New Roman" w:eastAsia="Times New Roman" w:cs="Times New Roman"/>
    </w:rPr>
  </w:style>
  <w:style w:type="character" w:customStyle="1" w:styleId="26">
    <w:name w:val="Название Знак"/>
    <w:qFormat/>
    <w:uiPriority w:val="0"/>
    <w:rPr>
      <w:rFonts w:ascii="Times New Roman" w:hAnsi="Times New Roman" w:eastAsia="Times New Roman" w:cs="Times New Roman"/>
      <w:sz w:val="28"/>
      <w:szCs w:val="20"/>
      <w:lang w:eastAsia="ru-RU"/>
    </w:rPr>
  </w:style>
  <w:style w:type="character" w:customStyle="1" w:styleId="27">
    <w:name w:val="Гіперпосилання"/>
    <w:qFormat/>
    <w:uiPriority w:val="0"/>
    <w:rPr>
      <w:color w:val="000080"/>
      <w:u w:val="single"/>
      <w:lang w:val="zh-CN" w:eastAsia="zh-CN" w:bidi="zh-CN"/>
    </w:rPr>
  </w:style>
  <w:style w:type="character" w:customStyle="1" w:styleId="28">
    <w:name w:val="fs_16"/>
    <w:basedOn w:val="5"/>
    <w:qFormat/>
    <w:uiPriority w:val="0"/>
  </w:style>
  <w:style w:type="paragraph" w:customStyle="1" w:styleId="29">
    <w:name w:val="Покажчик"/>
    <w:basedOn w:val="1"/>
    <w:qFormat/>
    <w:uiPriority w:val="0"/>
    <w:pPr>
      <w:suppressLineNumbers/>
    </w:pPr>
    <w:rPr>
      <w:rFonts w:cs="Arial"/>
      <w:lang w:val="zh-CN" w:eastAsia="zh-CN" w:bidi="zh-CN"/>
    </w:rPr>
  </w:style>
  <w:style w:type="paragraph" w:styleId="30">
    <w:name w:val="List Paragraph"/>
    <w:basedOn w:val="1"/>
    <w:qFormat/>
    <w:uiPriority w:val="34"/>
    <w:pPr>
      <w:spacing w:before="0" w:after="200"/>
      <w:ind w:left="720" w:firstLine="0"/>
      <w:contextualSpacing/>
    </w:pPr>
    <w:rPr>
      <w:rFonts w:eastAsia="Times New Roman"/>
    </w:rPr>
  </w:style>
  <w:style w:type="paragraph" w:customStyle="1" w:styleId="31">
    <w:name w:val="Style8"/>
    <w:basedOn w:val="1"/>
    <w:qFormat/>
    <w:uiPriority w:val="0"/>
    <w:pPr>
      <w:spacing w:line="216" w:lineRule="exact"/>
      <w:ind w:firstLine="388"/>
      <w:jc w:val="both"/>
    </w:pPr>
  </w:style>
  <w:style w:type="paragraph" w:customStyle="1" w:styleId="32">
    <w:name w:val="Style7"/>
    <w:basedOn w:val="1"/>
    <w:qFormat/>
    <w:uiPriority w:val="0"/>
    <w:pPr>
      <w:spacing w:line="216" w:lineRule="exact"/>
    </w:pPr>
  </w:style>
  <w:style w:type="paragraph" w:customStyle="1" w:styleId="33">
    <w:name w:val="Style6"/>
    <w:basedOn w:val="1"/>
    <w:qFormat/>
    <w:uiPriority w:val="0"/>
    <w:pPr>
      <w:spacing w:line="222" w:lineRule="exact"/>
      <w:ind w:firstLine="388"/>
      <w:jc w:val="both"/>
    </w:pPr>
  </w:style>
  <w:style w:type="paragraph" w:customStyle="1" w:styleId="34">
    <w:name w:val="Style5"/>
    <w:basedOn w:val="1"/>
    <w:qFormat/>
    <w:uiPriority w:val="0"/>
    <w:pPr>
      <w:spacing w:line="216" w:lineRule="exact"/>
      <w:ind w:firstLine="388"/>
      <w:jc w:val="both"/>
    </w:pPr>
  </w:style>
  <w:style w:type="paragraph" w:customStyle="1" w:styleId="35">
    <w:name w:val="Style4"/>
    <w:basedOn w:val="1"/>
    <w:qFormat/>
    <w:uiPriority w:val="0"/>
    <w:pPr>
      <w:spacing w:line="216" w:lineRule="exact"/>
      <w:ind w:firstLine="377"/>
      <w:jc w:val="both"/>
    </w:pPr>
  </w:style>
  <w:style w:type="paragraph" w:customStyle="1" w:styleId="36">
    <w:name w:val="Style3"/>
    <w:basedOn w:val="1"/>
    <w:qFormat/>
    <w:uiPriority w:val="0"/>
  </w:style>
  <w:style w:type="paragraph" w:customStyle="1" w:styleId="37">
    <w:name w:val="Style2"/>
    <w:basedOn w:val="1"/>
    <w:qFormat/>
    <w:uiPriority w:val="0"/>
  </w:style>
  <w:style w:type="paragraph" w:customStyle="1" w:styleId="38">
    <w:name w:val="Style1"/>
    <w:basedOn w:val="1"/>
    <w:qFormat/>
    <w:uiPriority w:val="0"/>
    <w:pPr>
      <w:spacing w:line="465" w:lineRule="exact"/>
      <w:ind w:firstLine="4276"/>
    </w:pPr>
  </w:style>
  <w:style w:type="paragraph" w:customStyle="1" w:styleId="39">
    <w:name w:val="western"/>
    <w:basedOn w:val="1"/>
    <w:qFormat/>
    <w:uiPriority w:val="0"/>
    <w:pPr>
      <w:spacing w:beforeAutospacing="1" w:afterAutospacing="1"/>
    </w:pPr>
    <w:rPr>
      <w:rFonts w:eastAsia="Calibri"/>
    </w:rPr>
  </w:style>
  <w:style w:type="paragraph" w:styleId="40">
    <w:name w:val="No Spacing"/>
    <w:qFormat/>
    <w:uiPriority w:val="0"/>
    <w:pPr>
      <w:widowControl/>
      <w:suppressAutoHyphens/>
      <w:bidi w:val="0"/>
      <w:spacing w:before="0" w:after="0" w:line="240" w:lineRule="auto"/>
      <w:jc w:val="left"/>
    </w:pPr>
    <w:rPr>
      <w:rFonts w:ascii="Calibri" w:hAnsi="Calibri" w:eastAsia="Calibri" w:cs="Times New Roman"/>
      <w:color w:val="auto"/>
      <w:kern w:val="0"/>
      <w:sz w:val="22"/>
      <w:szCs w:val="22"/>
      <w:lang w:val="en-US" w:eastAsia="en-US" w:bidi="ar-SA"/>
    </w:rPr>
  </w:style>
  <w:style w:type="paragraph" w:customStyle="1" w:styleId="41">
    <w:name w:val="Основной текст1"/>
    <w:basedOn w:val="1"/>
    <w:qFormat/>
    <w:uiPriority w:val="0"/>
    <w:pPr>
      <w:widowControl w:val="0"/>
      <w:shd w:val="clear" w:color="auto" w:fill="FFFFFF"/>
      <w:spacing w:before="0" w:after="0" w:line="240" w:lineRule="auto"/>
    </w:pPr>
    <w:rPr>
      <w:rFonts w:ascii="Times New Roman" w:hAnsi="Times New Roman" w:eastAsia="Times New Roman"/>
      <w:lang w:val="ru-RU" w:eastAsia="en-US"/>
    </w:rPr>
  </w:style>
  <w:style w:type="paragraph" w:customStyle="1" w:styleId="42">
    <w:name w:val="Вміст таблиці"/>
    <w:basedOn w:val="1"/>
    <w:qFormat/>
    <w:uiPriority w:val="0"/>
    <w:pPr>
      <w:widowControl w:val="0"/>
      <w:suppressLineNumbers/>
    </w:pPr>
  </w:style>
  <w:style w:type="paragraph" w:customStyle="1" w:styleId="43">
    <w:name w:val="Заголовок таблиці"/>
    <w:basedOn w:val="42"/>
    <w:qFormat/>
    <w:uiPriority w:val="0"/>
    <w:pPr>
      <w:suppressLineNumbers/>
      <w:jc w:val="center"/>
    </w:pPr>
    <w:rPr>
      <w:b/>
      <w:bCs/>
    </w:rPr>
  </w:style>
  <w:style w:type="paragraph" w:customStyle="1" w:styleId="44">
    <w:name w:val="Style9"/>
    <w:basedOn w:val="1"/>
    <w:qFormat/>
    <w:uiPriority w:val="0"/>
    <w:pPr>
      <w:spacing w:line="317" w:lineRule="exact"/>
      <w:ind w:firstLine="480"/>
    </w:pPr>
  </w:style>
  <w:style w:type="paragraph" w:customStyle="1" w:styleId="45">
    <w:name w:val="Style10"/>
    <w:basedOn w:val="1"/>
    <w:qFormat/>
    <w:uiPriority w:val="0"/>
    <w:pPr>
      <w:spacing w:line="322" w:lineRule="exact"/>
      <w:ind w:firstLine="694"/>
      <w:jc w:val="both"/>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4434</Words>
  <Characters>29251</Characters>
  <Paragraphs>302</Paragraphs>
  <TotalTime>17</TotalTime>
  <ScaleCrop>false</ScaleCrop>
  <LinksUpToDate>false</LinksUpToDate>
  <CharactersWithSpaces>36290</CharactersWithSpaces>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2023-02-27T13:20:00Z</dcterms:created>
  <dc:creator>Школа</dc:creator>
  <cp:lastModifiedBy>Tanya Hlushko</cp:lastModifiedBy>
  <cp:lastPrinted>2023-09-12T06:40:00Z</cp:lastPrinted>
  <dcterms:modified xsi:type="dcterms:W3CDTF">2024-04-10T10:22:56Z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3B5CF253303B468D8705C339A287ABBC</vt:lpwstr>
  </property>
  <property fmtid="{D5CDD505-2E9C-101B-9397-08002B2CF9AE}" pid="3" name="KSOProductBuildVer">
    <vt:lpwstr>1049-12.2.0.16731</vt:lpwstr>
  </property>
</Properties>
</file>