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0" w:rsidRDefault="000541F0" w:rsidP="000541F0">
      <w:pPr>
        <w:rPr>
          <w:lang w:val="en-US"/>
        </w:rPr>
      </w:pPr>
    </w:p>
    <w:p w:rsidR="000541F0" w:rsidRPr="008559CE" w:rsidRDefault="000541F0" w:rsidP="000541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1B0" w:rsidRPr="008559CE" w:rsidRDefault="000541F0" w:rsidP="008559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9CE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</w:t>
      </w:r>
      <w:r w:rsidR="005851B0" w:rsidRPr="0085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РАЗІ ВИЯВЛЕННЯ БУЛІНГУ НАД ДИТИНОЮ</w:t>
      </w:r>
    </w:p>
    <w:p w:rsidR="000541F0" w:rsidRPr="008559CE" w:rsidRDefault="000541F0" w:rsidP="008559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ПРАЦІВНИКІВ НАВЧАЛЬНОГО ЗАКЛАДУ</w:t>
      </w:r>
    </w:p>
    <w:p w:rsidR="000541F0" w:rsidRPr="000541F0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1F0">
        <w:rPr>
          <w:rFonts w:ascii="Times New Roman" w:hAnsi="Times New Roman" w:cs="Times New Roman"/>
          <w:sz w:val="28"/>
          <w:szCs w:val="28"/>
          <w:lang w:val="uk-UA"/>
        </w:rPr>
        <w:t xml:space="preserve">Якщо педагог або інший працівник закладу освіти став свідком </w:t>
      </w:r>
      <w:proofErr w:type="spellStart"/>
      <w:r w:rsidRPr="000541F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541F0">
        <w:rPr>
          <w:rFonts w:ascii="Times New Roman" w:hAnsi="Times New Roman" w:cs="Times New Roman"/>
          <w:sz w:val="28"/>
          <w:szCs w:val="28"/>
          <w:lang w:val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0541F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541F0">
        <w:rPr>
          <w:rFonts w:ascii="Times New Roman" w:hAnsi="Times New Roman" w:cs="Times New Roman"/>
          <w:sz w:val="28"/>
          <w:szCs w:val="28"/>
          <w:lang w:val="uk-UA"/>
        </w:rPr>
        <w:t xml:space="preserve">, чи ні. </w:t>
      </w:r>
    </w:p>
    <w:p w:rsidR="000541F0" w:rsidRPr="000541F0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41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1F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1F0" w:rsidRPr="000541F0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54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1F0" w:rsidRPr="00D14CAE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1F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541F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та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1F0" w:rsidRPr="000541F0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1F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541F0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, </w:t>
      </w:r>
      <w:r w:rsidRPr="000541F0">
        <w:rPr>
          <w:rFonts w:ascii="Times New Roman" w:hAnsi="Times New Roman" w:cs="Times New Roman"/>
          <w:sz w:val="28"/>
          <w:szCs w:val="28"/>
        </w:rPr>
        <w:t>а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не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, </w:t>
      </w:r>
      <w:r w:rsidRPr="000541F0">
        <w:rPr>
          <w:rFonts w:ascii="Times New Roman" w:hAnsi="Times New Roman" w:cs="Times New Roman"/>
          <w:sz w:val="28"/>
          <w:szCs w:val="28"/>
        </w:rPr>
        <w:t>то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очільник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закладу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зобов</w:t>
      </w:r>
      <w:r w:rsidRPr="00D14CAE">
        <w:rPr>
          <w:rFonts w:ascii="Times New Roman" w:hAnsi="Times New Roman" w:cs="Times New Roman"/>
          <w:sz w:val="28"/>
          <w:szCs w:val="28"/>
        </w:rPr>
        <w:t>’</w:t>
      </w:r>
      <w:r w:rsidRPr="000541F0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письмовому вигляді в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та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Службу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у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r w:rsidRPr="000541F0">
        <w:rPr>
          <w:rFonts w:ascii="Times New Roman" w:hAnsi="Times New Roman" w:cs="Times New Roman"/>
          <w:sz w:val="28"/>
          <w:szCs w:val="28"/>
        </w:rPr>
        <w:t>справах</w:t>
      </w:r>
      <w:r w:rsidRPr="00D1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4CAE">
        <w:rPr>
          <w:rFonts w:ascii="Times New Roman" w:hAnsi="Times New Roman" w:cs="Times New Roman"/>
          <w:sz w:val="28"/>
          <w:szCs w:val="28"/>
        </w:rPr>
        <w:t>.</w:t>
      </w:r>
    </w:p>
    <w:p w:rsidR="000541F0" w:rsidRDefault="000541F0" w:rsidP="008559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1F0">
        <w:rPr>
          <w:rFonts w:ascii="Times New Roman" w:hAnsi="Times New Roman" w:cs="Times New Roman"/>
          <w:sz w:val="28"/>
          <w:szCs w:val="28"/>
          <w:lang w:val="uk-UA"/>
        </w:rPr>
        <w:t xml:space="preserve">Якщо факт </w:t>
      </w:r>
      <w:proofErr w:type="spellStart"/>
      <w:r w:rsidRPr="000541F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541F0">
        <w:rPr>
          <w:rFonts w:ascii="Times New Roman" w:hAnsi="Times New Roman" w:cs="Times New Roman"/>
          <w:sz w:val="28"/>
          <w:szCs w:val="28"/>
          <w:lang w:val="uk-UA"/>
        </w:rPr>
        <w:t xml:space="preserve"> не був доведений, члени комісії надають рекомендації  для вирішення конфліктної ситуації і психологічну підтримку для усіх сторін конфлікту.</w:t>
      </w:r>
    </w:p>
    <w:p w:rsidR="005851B0" w:rsidRDefault="005851B0" w:rsidP="008559C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9CE" w:rsidRDefault="008559CE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9CE" w:rsidRDefault="008559CE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Default="005851B0" w:rsidP="005851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1B0" w:rsidRPr="005851B0" w:rsidRDefault="005851B0" w:rsidP="005851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1B0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 В РАЗІ ВИЯВЛЕННЯ БУЛІНГУ НАД ДИТИНОЮ</w:t>
      </w:r>
    </w:p>
    <w:p w:rsidR="005851B0" w:rsidRPr="005851B0" w:rsidRDefault="005851B0" w:rsidP="005851B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1B0">
        <w:rPr>
          <w:rFonts w:ascii="Times New Roman" w:hAnsi="Times New Roman" w:cs="Times New Roman"/>
          <w:b/>
          <w:sz w:val="28"/>
          <w:szCs w:val="28"/>
          <w:lang w:val="uk-UA"/>
        </w:rPr>
        <w:t>ДЛЯ ДІТЕЙ І БАТЬКІВ</w:t>
      </w:r>
    </w:p>
    <w:p w:rsidR="005851B0" w:rsidRPr="005851B0" w:rsidRDefault="005851B0" w:rsidP="005851B0">
      <w:pPr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</w:t>
      </w:r>
      <w:proofErr w:type="spellStart"/>
      <w:proofErr w:type="gram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ідком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зазнала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передусім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повинна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розказати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класному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керівнику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 по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з’ясуванню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1B0" w:rsidRPr="005851B0" w:rsidRDefault="005851B0" w:rsidP="005851B0">
      <w:pPr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класний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залучає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психолога, </w:t>
      </w:r>
      <w:proofErr w:type="spellStart"/>
      <w:proofErr w:type="gram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іального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</w:t>
      </w:r>
      <w:r w:rsidR="00D14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1B0" w:rsidRPr="00EB49D7" w:rsidRDefault="005851B0" w:rsidP="005851B0">
      <w:pPr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ситуація серйозна, то </w:t>
      </w:r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батьки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усні</w:t>
      </w:r>
      <w:r w:rsidR="00DC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 письмові</w:t>
      </w:r>
      <w:r w:rsidR="00DC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формі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закладу.</w:t>
      </w:r>
    </w:p>
    <w:p w:rsidR="00EB49D7" w:rsidRPr="00EB49D7" w:rsidRDefault="00EB49D7" w:rsidP="00EB49D7">
      <w:pPr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Керівник закладу </w:t>
      </w:r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розглядає таке звернення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з’ясовує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обставини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Наділі він скликає засідання комісії з </w:t>
      </w:r>
      <w:proofErr w:type="spellStart"/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рогляду</w:t>
      </w:r>
      <w:proofErr w:type="spellEnd"/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випадків </w:t>
      </w:r>
      <w:proofErr w:type="spellStart"/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булінгу</w:t>
      </w:r>
      <w:proofErr w:type="spellEnd"/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окреслює подальші дії. </w:t>
      </w:r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складу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такої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комісії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входити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педагоги, психолог, </w:t>
      </w:r>
      <w:proofErr w:type="spellStart"/>
      <w:proofErr w:type="gram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іальний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педагог, батьки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постраждалого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«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булера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та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зацікавлені</w:t>
      </w:r>
      <w:proofErr w:type="spellEnd"/>
      <w:r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особи.</w:t>
      </w:r>
    </w:p>
    <w:p w:rsidR="00EB49D7" w:rsidRDefault="00EB49D7" w:rsidP="005851B0">
      <w:pPr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DC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омісія розглядає таке звернення: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851B0" w:rsidRDefault="00EB49D7" w:rsidP="00EB49D7">
      <w:pPr>
        <w:spacing w:line="3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5.1. </w:t>
      </w:r>
      <w:r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</w:t>
      </w:r>
      <w:r w:rsidR="005851B0"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службового розслідування</w:t>
      </w:r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51B0"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визнала, що це був </w:t>
      </w:r>
      <w:proofErr w:type="spellStart"/>
      <w:r w:rsidR="005851B0"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булінг</w:t>
      </w:r>
      <w:proofErr w:type="spellEnd"/>
      <w:r w:rsidR="005851B0"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не одноразовий конфлікт, то керівник закладу за неможливості розв’язання конфлікту у школі може</w:t>
      </w:r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51B0" w:rsidRPr="00EB4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повідомити уповноважені підрозділи органів Національної поліції України та Службу у справах дітей.</w:t>
      </w:r>
    </w:p>
    <w:p w:rsidR="005851B0" w:rsidRPr="00EB49D7" w:rsidRDefault="00EB49D7" w:rsidP="00EB49D7">
      <w:pPr>
        <w:spacing w:line="3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5.2. </w:t>
      </w:r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комісія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кваліфікує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випадок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proofErr w:type="gram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постраждалий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згодний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звернутись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5851B0" w:rsidRPr="00585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Члени комісії надають рекомендації для</w:t>
      </w:r>
      <w:r w:rsidR="0085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вирішення конфліктної ситуації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59CE" w:rsidRPr="000541F0">
        <w:rPr>
          <w:rFonts w:ascii="Times New Roman" w:hAnsi="Times New Roman" w:cs="Times New Roman"/>
          <w:sz w:val="28"/>
          <w:szCs w:val="28"/>
          <w:lang w:val="uk-UA"/>
        </w:rPr>
        <w:t>і психологічну підтримку для усіх сторін конфлікту.</w:t>
      </w:r>
    </w:p>
    <w:p w:rsidR="00D87372" w:rsidRPr="008559CE" w:rsidRDefault="00D87372" w:rsidP="000541F0">
      <w:pPr>
        <w:rPr>
          <w:lang w:val="uk-UA"/>
        </w:rPr>
      </w:pPr>
    </w:p>
    <w:sectPr w:rsidR="00D87372" w:rsidRPr="008559CE" w:rsidSect="00D8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D22"/>
    <w:multiLevelType w:val="hybridMultilevel"/>
    <w:tmpl w:val="5D76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98B"/>
    <w:multiLevelType w:val="multilevel"/>
    <w:tmpl w:val="60B0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41F0"/>
    <w:rsid w:val="000541F0"/>
    <w:rsid w:val="002E1991"/>
    <w:rsid w:val="003D69CD"/>
    <w:rsid w:val="005851B0"/>
    <w:rsid w:val="007E668D"/>
    <w:rsid w:val="008559CE"/>
    <w:rsid w:val="008F41C5"/>
    <w:rsid w:val="00D14CAE"/>
    <w:rsid w:val="00D66C33"/>
    <w:rsid w:val="00D87372"/>
    <w:rsid w:val="00DC0157"/>
    <w:rsid w:val="00E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Yliana</dc:creator>
  <cp:lastModifiedBy>IF School</cp:lastModifiedBy>
  <cp:revision>4</cp:revision>
  <dcterms:created xsi:type="dcterms:W3CDTF">2019-04-02T16:52:00Z</dcterms:created>
  <dcterms:modified xsi:type="dcterms:W3CDTF">2019-04-03T11:36:00Z</dcterms:modified>
</cp:coreProperties>
</file>